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64C79" w14:textId="1A35D830" w:rsidR="00215D01" w:rsidRDefault="00A406E9">
      <w:pPr>
        <w:rPr>
          <w:sz w:val="24"/>
        </w:rPr>
      </w:pPr>
      <w:r>
        <w:rPr>
          <w:rFonts w:hint="eastAsia"/>
          <w:sz w:val="24"/>
        </w:rPr>
        <w:t xml:space="preserve">　　　　　　　　　　　　　　　　　　　　　　　　　　　　</w:t>
      </w:r>
      <w:r w:rsidR="00C54E21">
        <w:rPr>
          <w:rFonts w:hint="eastAsia"/>
          <w:sz w:val="24"/>
        </w:rPr>
        <w:t xml:space="preserve">　　</w:t>
      </w:r>
      <w:r w:rsidR="00C54E21" w:rsidRPr="00C54E21">
        <w:rPr>
          <w:rFonts w:hint="eastAsia"/>
          <w:spacing w:val="160"/>
          <w:kern w:val="0"/>
          <w:sz w:val="24"/>
          <w:fitText w:val="1920" w:id="-684574976"/>
        </w:rPr>
        <w:t>事務連</w:t>
      </w:r>
      <w:r w:rsidR="00C54E21" w:rsidRPr="00C54E21">
        <w:rPr>
          <w:rFonts w:hint="eastAsia"/>
          <w:kern w:val="0"/>
          <w:sz w:val="24"/>
          <w:fitText w:val="1920" w:id="-684574976"/>
        </w:rPr>
        <w:t>絡</w:t>
      </w:r>
      <w:r>
        <w:rPr>
          <w:rFonts w:hint="eastAsia"/>
          <w:sz w:val="24"/>
        </w:rPr>
        <w:t xml:space="preserve">　</w:t>
      </w:r>
    </w:p>
    <w:p w14:paraId="0D708EB1" w14:textId="657C377E" w:rsidR="00A406E9" w:rsidRDefault="00A406E9">
      <w:pPr>
        <w:rPr>
          <w:sz w:val="24"/>
        </w:rPr>
      </w:pPr>
      <w:r>
        <w:rPr>
          <w:rFonts w:hint="eastAsia"/>
          <w:sz w:val="24"/>
        </w:rPr>
        <w:t xml:space="preserve">　　　　　　　　　　　　　　　　　　　　　　　　　　　　</w:t>
      </w:r>
      <w:r w:rsidR="00C54E21">
        <w:rPr>
          <w:rFonts w:hint="eastAsia"/>
          <w:sz w:val="24"/>
        </w:rPr>
        <w:t xml:space="preserve">　　</w:t>
      </w:r>
      <w:r>
        <w:rPr>
          <w:rFonts w:hint="eastAsia"/>
          <w:sz w:val="24"/>
        </w:rPr>
        <w:t>令和</w:t>
      </w:r>
      <w:r w:rsidR="00C54E21">
        <w:rPr>
          <w:rFonts w:hint="eastAsia"/>
          <w:sz w:val="24"/>
        </w:rPr>
        <w:t>７</w:t>
      </w:r>
      <w:r>
        <w:rPr>
          <w:rFonts w:hint="eastAsia"/>
          <w:sz w:val="24"/>
        </w:rPr>
        <w:t>年</w:t>
      </w:r>
      <w:r w:rsidR="00C54E21">
        <w:rPr>
          <w:rFonts w:hint="eastAsia"/>
          <w:sz w:val="24"/>
        </w:rPr>
        <w:t>７月４</w:t>
      </w:r>
      <w:r>
        <w:rPr>
          <w:rFonts w:hint="eastAsia"/>
          <w:sz w:val="24"/>
        </w:rPr>
        <w:t>日</w:t>
      </w:r>
    </w:p>
    <w:p w14:paraId="1F358D7D" w14:textId="6481B5AC" w:rsidR="00A406E9" w:rsidRDefault="00A406E9">
      <w:pPr>
        <w:rPr>
          <w:sz w:val="24"/>
        </w:rPr>
      </w:pPr>
    </w:p>
    <w:p w14:paraId="5F236957" w14:textId="28F5C831" w:rsidR="00A406E9" w:rsidRDefault="00A406E9">
      <w:pPr>
        <w:rPr>
          <w:sz w:val="24"/>
        </w:rPr>
      </w:pPr>
      <w:r>
        <w:rPr>
          <w:rFonts w:hint="eastAsia"/>
          <w:sz w:val="24"/>
        </w:rPr>
        <w:t>介護保険サービス事業者　様</w:t>
      </w:r>
    </w:p>
    <w:p w14:paraId="780DB8AB" w14:textId="1057BB5E" w:rsidR="00A406E9" w:rsidRDefault="00A406E9">
      <w:pPr>
        <w:rPr>
          <w:sz w:val="24"/>
        </w:rPr>
      </w:pPr>
      <w:r>
        <w:rPr>
          <w:rFonts w:hint="eastAsia"/>
          <w:sz w:val="24"/>
        </w:rPr>
        <w:t>第１号事業者　様</w:t>
      </w:r>
    </w:p>
    <w:p w14:paraId="40305226" w14:textId="18CC5798" w:rsidR="00A406E9" w:rsidRDefault="00A406E9">
      <w:pPr>
        <w:rPr>
          <w:sz w:val="24"/>
        </w:rPr>
      </w:pPr>
    </w:p>
    <w:p w14:paraId="7249293F" w14:textId="65942F3F" w:rsidR="00A406E9" w:rsidRDefault="00A406E9">
      <w:pPr>
        <w:rPr>
          <w:sz w:val="24"/>
        </w:rPr>
      </w:pPr>
      <w:r>
        <w:rPr>
          <w:rFonts w:hint="eastAsia"/>
          <w:sz w:val="24"/>
        </w:rPr>
        <w:t xml:space="preserve">　　　　　　　　　　　　　　　　　　　　　　　　　　　　　　高原町福祉課長</w:t>
      </w:r>
    </w:p>
    <w:p w14:paraId="00E5629A" w14:textId="7B0451D5" w:rsidR="00A406E9" w:rsidRPr="00D26528" w:rsidRDefault="00A406E9">
      <w:pPr>
        <w:rPr>
          <w:sz w:val="24"/>
        </w:rPr>
      </w:pPr>
    </w:p>
    <w:p w14:paraId="6FC458CE" w14:textId="3EB7ADF2" w:rsidR="00A406E9" w:rsidRDefault="00A406E9">
      <w:pPr>
        <w:rPr>
          <w:sz w:val="24"/>
        </w:rPr>
      </w:pPr>
      <w:r>
        <w:rPr>
          <w:rFonts w:hint="eastAsia"/>
          <w:sz w:val="24"/>
        </w:rPr>
        <w:t xml:space="preserve">　　　令和６年度介護職員等処遇改善加算等実績報告書の提出について（依頼）</w:t>
      </w:r>
    </w:p>
    <w:p w14:paraId="2798FC14" w14:textId="330B499B" w:rsidR="00A406E9" w:rsidRDefault="00A406E9">
      <w:pPr>
        <w:rPr>
          <w:sz w:val="24"/>
        </w:rPr>
      </w:pPr>
    </w:p>
    <w:p w14:paraId="53139DF1" w14:textId="6BD0ADBD" w:rsidR="00A406E9" w:rsidRDefault="00A406E9">
      <w:pPr>
        <w:rPr>
          <w:sz w:val="24"/>
        </w:rPr>
      </w:pPr>
      <w:r>
        <w:rPr>
          <w:rFonts w:hint="eastAsia"/>
          <w:sz w:val="24"/>
        </w:rPr>
        <w:t xml:space="preserve">　日頃から介護保険制度の円滑な運営に御理解御協力をいただき御礼申し上げます。</w:t>
      </w:r>
    </w:p>
    <w:p w14:paraId="591D04B1" w14:textId="23E53DE6" w:rsidR="00A406E9" w:rsidRDefault="00A406E9">
      <w:pPr>
        <w:rPr>
          <w:sz w:val="24"/>
        </w:rPr>
      </w:pPr>
      <w:r>
        <w:rPr>
          <w:rFonts w:hint="eastAsia"/>
          <w:sz w:val="24"/>
        </w:rPr>
        <w:t xml:space="preserve">　表記の件につきまして、介護保険関係法令の規定により、令和６年度に介護職員処遇改善加算・介護職員等特定処遇改善加算・介護職員等ベースアップ等支援加算（以下「旧３加算」という。）及び介護職員等処遇改善加算（以下「新加算」という。）を算定している事業所は、本町への処遇改善に関する実績報告が必要です。</w:t>
      </w:r>
    </w:p>
    <w:p w14:paraId="4540731D" w14:textId="37696BAF" w:rsidR="00A406E9" w:rsidRDefault="00A406E9">
      <w:pPr>
        <w:rPr>
          <w:sz w:val="24"/>
        </w:rPr>
      </w:pPr>
      <w:r>
        <w:rPr>
          <w:rFonts w:hint="eastAsia"/>
          <w:sz w:val="24"/>
        </w:rPr>
        <w:t xml:space="preserve">　つきましては、計画書を提出している事業者におかれましては、下記のとおり実績報告書の提出をお願いします。</w:t>
      </w:r>
    </w:p>
    <w:p w14:paraId="6C37B35C" w14:textId="77777777" w:rsidR="00A406E9" w:rsidRPr="00D26528" w:rsidRDefault="00A406E9" w:rsidP="00A406E9">
      <w:pPr>
        <w:pStyle w:val="a3"/>
      </w:pPr>
      <w:r w:rsidRPr="00D26528">
        <w:rPr>
          <w:rFonts w:hint="eastAsia"/>
        </w:rPr>
        <w:t>記</w:t>
      </w:r>
    </w:p>
    <w:p w14:paraId="58DFE011" w14:textId="5B179E92" w:rsidR="00A406E9" w:rsidRDefault="00A406E9" w:rsidP="00A406E9">
      <w:pPr>
        <w:rPr>
          <w:sz w:val="24"/>
        </w:rPr>
      </w:pPr>
      <w:r w:rsidRPr="00A406E9">
        <w:rPr>
          <w:rFonts w:hint="eastAsia"/>
          <w:sz w:val="24"/>
        </w:rPr>
        <w:t>１　提出書類</w:t>
      </w:r>
    </w:p>
    <w:p w14:paraId="56F96B76" w14:textId="77777777" w:rsidR="00A406E9" w:rsidRDefault="00A406E9" w:rsidP="00A406E9">
      <w:pPr>
        <w:rPr>
          <w:sz w:val="24"/>
        </w:rPr>
      </w:pPr>
      <w:r>
        <w:rPr>
          <w:rFonts w:hint="eastAsia"/>
          <w:sz w:val="24"/>
        </w:rPr>
        <w:t xml:space="preserve">　　高原町ホームページ掲載の「令和６年度介護職員等処遇改善加算実績報告書について」</w:t>
      </w:r>
    </w:p>
    <w:p w14:paraId="7DA36A5D" w14:textId="16DCB952" w:rsidR="00A406E9" w:rsidRDefault="00A406E9" w:rsidP="00A406E9">
      <w:pPr>
        <w:rPr>
          <w:sz w:val="24"/>
        </w:rPr>
      </w:pPr>
      <w:r>
        <w:rPr>
          <w:rFonts w:hint="eastAsia"/>
          <w:sz w:val="24"/>
        </w:rPr>
        <w:t xml:space="preserve">　を御確認ください。</w:t>
      </w:r>
    </w:p>
    <w:p w14:paraId="2CBE375D" w14:textId="10D3AE45" w:rsidR="00A406E9" w:rsidRDefault="00A43379" w:rsidP="00A406E9">
      <w:pPr>
        <w:rPr>
          <w:sz w:val="24"/>
        </w:rPr>
      </w:pPr>
      <w:r>
        <w:rPr>
          <w:rFonts w:hint="eastAsia"/>
          <w:sz w:val="24"/>
        </w:rPr>
        <w:t xml:space="preserve">　</w:t>
      </w:r>
      <w:r w:rsidR="00C00147">
        <w:rPr>
          <w:rFonts w:hint="eastAsia"/>
          <w:sz w:val="24"/>
        </w:rPr>
        <w:t>URL：</w:t>
      </w:r>
      <w:r w:rsidR="003312CC" w:rsidRPr="003312CC">
        <w:rPr>
          <w:sz w:val="24"/>
        </w:rPr>
        <w:t>https://www.town.takaharu.lg.jp/soshiki/20230403/296355.html</w:t>
      </w:r>
      <w:bookmarkStart w:id="0" w:name="_GoBack"/>
      <w:bookmarkEnd w:id="0"/>
    </w:p>
    <w:p w14:paraId="341389FD" w14:textId="77777777" w:rsidR="003D509A" w:rsidRDefault="00D027E5" w:rsidP="00A406E9">
      <w:pPr>
        <w:rPr>
          <w:sz w:val="24"/>
        </w:rPr>
      </w:pPr>
      <w:r>
        <w:rPr>
          <w:rFonts w:hint="eastAsia"/>
          <w:sz w:val="24"/>
        </w:rPr>
        <w:t xml:space="preserve">　</w:t>
      </w:r>
      <w:r w:rsidRPr="00D027E5">
        <w:rPr>
          <w:rFonts w:hint="eastAsia"/>
          <w:sz w:val="24"/>
        </w:rPr>
        <w:t>トップページ</w:t>
      </w:r>
      <w:r w:rsidRPr="00D027E5">
        <w:rPr>
          <w:sz w:val="24"/>
        </w:rPr>
        <w:t xml:space="preserve"> &gt; 組織でさがす &gt; 福祉課 &gt; 令和6年度介護職員等処遇改善加算等の実</w:t>
      </w:r>
    </w:p>
    <w:p w14:paraId="0BDE1085" w14:textId="6CA17EDB" w:rsidR="00D027E5" w:rsidRDefault="003D509A" w:rsidP="00A406E9">
      <w:pPr>
        <w:rPr>
          <w:sz w:val="24"/>
        </w:rPr>
      </w:pPr>
      <w:r>
        <w:rPr>
          <w:rFonts w:hint="eastAsia"/>
          <w:sz w:val="24"/>
        </w:rPr>
        <w:t xml:space="preserve">　</w:t>
      </w:r>
      <w:r w:rsidR="00D027E5" w:rsidRPr="00D027E5">
        <w:rPr>
          <w:sz w:val="24"/>
        </w:rPr>
        <w:t>績報告について</w:t>
      </w:r>
    </w:p>
    <w:p w14:paraId="1586B3B0" w14:textId="3EDD53B1" w:rsidR="00A406E9" w:rsidRDefault="00A406E9" w:rsidP="00A406E9">
      <w:pPr>
        <w:rPr>
          <w:sz w:val="24"/>
        </w:rPr>
      </w:pPr>
      <w:r>
        <w:rPr>
          <w:rFonts w:hint="eastAsia"/>
          <w:sz w:val="24"/>
        </w:rPr>
        <w:t>２　提出先及び提出部数</w:t>
      </w:r>
    </w:p>
    <w:p w14:paraId="44BDAF04" w14:textId="4480B007" w:rsidR="00D26528" w:rsidRDefault="00A406E9" w:rsidP="00A406E9">
      <w:pPr>
        <w:rPr>
          <w:sz w:val="24"/>
        </w:rPr>
      </w:pPr>
      <w:r>
        <w:rPr>
          <w:rFonts w:hint="eastAsia"/>
          <w:sz w:val="24"/>
        </w:rPr>
        <w:t xml:space="preserve">　（１）　提出先　</w:t>
      </w:r>
      <w:r w:rsidR="00D26528">
        <w:rPr>
          <w:rFonts w:hint="eastAsia"/>
          <w:sz w:val="24"/>
        </w:rPr>
        <w:t>〒889-4412</w:t>
      </w:r>
    </w:p>
    <w:p w14:paraId="17EDDF00" w14:textId="059EB700" w:rsidR="00D26528" w:rsidRDefault="00D26528" w:rsidP="00A406E9">
      <w:pPr>
        <w:rPr>
          <w:sz w:val="24"/>
        </w:rPr>
      </w:pPr>
      <w:r>
        <w:rPr>
          <w:rFonts w:hint="eastAsia"/>
          <w:sz w:val="24"/>
        </w:rPr>
        <w:t xml:space="preserve">　　　　　　　　　宮崎県西諸県郡高原町大字西麓360番地1</w:t>
      </w:r>
    </w:p>
    <w:p w14:paraId="5260D41A" w14:textId="2B174C54" w:rsidR="00066CDF" w:rsidRDefault="00D26528" w:rsidP="00A406E9">
      <w:pPr>
        <w:rPr>
          <w:sz w:val="24"/>
        </w:rPr>
      </w:pPr>
      <w:r>
        <w:rPr>
          <w:rFonts w:hint="eastAsia"/>
          <w:sz w:val="24"/>
        </w:rPr>
        <w:t xml:space="preserve">　　　　　　　　　</w:t>
      </w:r>
      <w:r w:rsidR="00A406E9">
        <w:rPr>
          <w:rFonts w:hint="eastAsia"/>
          <w:sz w:val="24"/>
        </w:rPr>
        <w:t>高原町福祉課高齢者あんしん係</w:t>
      </w:r>
    </w:p>
    <w:p w14:paraId="46719AB7" w14:textId="01346705" w:rsidR="00A406E9" w:rsidRDefault="00A406E9" w:rsidP="00A406E9">
      <w:pPr>
        <w:rPr>
          <w:sz w:val="24"/>
        </w:rPr>
      </w:pPr>
      <w:r>
        <w:rPr>
          <w:rFonts w:hint="eastAsia"/>
          <w:sz w:val="24"/>
        </w:rPr>
        <w:t>３　提出方法</w:t>
      </w:r>
    </w:p>
    <w:p w14:paraId="68F7EB3A" w14:textId="77777777" w:rsidR="003D509A" w:rsidRDefault="00A406E9" w:rsidP="00A406E9">
      <w:pPr>
        <w:rPr>
          <w:b/>
          <w:sz w:val="24"/>
        </w:rPr>
      </w:pPr>
      <w:r>
        <w:rPr>
          <w:rFonts w:hint="eastAsia"/>
          <w:sz w:val="24"/>
        </w:rPr>
        <w:t xml:space="preserve">　　</w:t>
      </w:r>
      <w:r w:rsidR="00066CDF" w:rsidRPr="00A43379">
        <w:rPr>
          <w:rFonts w:hint="eastAsia"/>
          <w:b/>
          <w:sz w:val="24"/>
        </w:rPr>
        <w:t>電子申請届出システム</w:t>
      </w:r>
    </w:p>
    <w:p w14:paraId="438D3F18" w14:textId="188EF5A8" w:rsidR="00066CDF" w:rsidRDefault="003D509A" w:rsidP="00A406E9">
      <w:pPr>
        <w:rPr>
          <w:sz w:val="24"/>
        </w:rPr>
      </w:pPr>
      <w:r>
        <w:rPr>
          <w:rFonts w:hint="eastAsia"/>
          <w:sz w:val="24"/>
        </w:rPr>
        <w:t xml:space="preserve">　　電子申請届出システムによる提出が</w:t>
      </w:r>
      <w:r w:rsidR="00A43379">
        <w:rPr>
          <w:rFonts w:hint="eastAsia"/>
          <w:sz w:val="24"/>
        </w:rPr>
        <w:t>難しい場合</w:t>
      </w:r>
      <w:r>
        <w:rPr>
          <w:rFonts w:hint="eastAsia"/>
          <w:sz w:val="24"/>
        </w:rPr>
        <w:t>は、提出方法について御相談ください。</w:t>
      </w:r>
    </w:p>
    <w:p w14:paraId="770FA450" w14:textId="67B5C681" w:rsidR="00933091" w:rsidRDefault="00933091" w:rsidP="00A406E9">
      <w:pPr>
        <w:rPr>
          <w:sz w:val="24"/>
        </w:rPr>
      </w:pPr>
      <w:r>
        <w:rPr>
          <w:rFonts w:hint="eastAsia"/>
          <w:sz w:val="24"/>
        </w:rPr>
        <w:t>４　提出期限</w:t>
      </w:r>
    </w:p>
    <w:p w14:paraId="2903FD59" w14:textId="77777777" w:rsidR="003D509A" w:rsidRDefault="00933091" w:rsidP="00A406E9">
      <w:pPr>
        <w:rPr>
          <w:sz w:val="24"/>
        </w:rPr>
      </w:pPr>
      <w:r>
        <w:rPr>
          <w:rFonts w:hint="eastAsia"/>
          <w:sz w:val="24"/>
        </w:rPr>
        <w:t xml:space="preserve">　　令和７年７月３１日（木）　</w:t>
      </w:r>
    </w:p>
    <w:p w14:paraId="3C09A80B" w14:textId="77777777" w:rsidR="003D509A" w:rsidRDefault="003D509A" w:rsidP="00A406E9">
      <w:pPr>
        <w:rPr>
          <w:sz w:val="24"/>
        </w:rPr>
      </w:pPr>
    </w:p>
    <w:p w14:paraId="3C655C91" w14:textId="34C42AA2" w:rsidR="00933091" w:rsidRDefault="00933091" w:rsidP="00A406E9">
      <w:pPr>
        <w:rPr>
          <w:sz w:val="24"/>
        </w:rPr>
      </w:pPr>
      <w:r>
        <w:rPr>
          <w:rFonts w:hint="eastAsia"/>
          <w:sz w:val="24"/>
        </w:rPr>
        <w:t xml:space="preserve">　</w:t>
      </w:r>
      <w:r w:rsidR="003D509A">
        <w:rPr>
          <w:rFonts w:hint="eastAsia"/>
          <w:sz w:val="24"/>
        </w:rPr>
        <w:t xml:space="preserve">　　　　　　　　　　　　　　　（裏面あり）</w:t>
      </w:r>
      <w:r w:rsidR="003D509A">
        <w:rPr>
          <w:sz w:val="24"/>
        </w:rPr>
        <w:br/>
      </w:r>
      <w:r>
        <w:rPr>
          <w:rFonts w:hint="eastAsia"/>
          <w:sz w:val="24"/>
        </w:rPr>
        <w:lastRenderedPageBreak/>
        <w:t>５　留意事項</w:t>
      </w:r>
    </w:p>
    <w:p w14:paraId="4A9FF938" w14:textId="310C97A6" w:rsidR="00933091" w:rsidRDefault="00933091" w:rsidP="00A406E9">
      <w:pPr>
        <w:rPr>
          <w:sz w:val="24"/>
        </w:rPr>
      </w:pPr>
      <w:r>
        <w:rPr>
          <w:rFonts w:hint="eastAsia"/>
          <w:sz w:val="24"/>
        </w:rPr>
        <w:t xml:space="preserve">　（１）　キャリアパス要件Ⅰ・Ⅱ・Ⅲを満たすことの誓約に係る報告について</w:t>
      </w:r>
    </w:p>
    <w:p w14:paraId="2458CE0D" w14:textId="77777777" w:rsidR="00933091" w:rsidRDefault="00933091" w:rsidP="00A406E9">
      <w:pPr>
        <w:rPr>
          <w:sz w:val="24"/>
        </w:rPr>
      </w:pPr>
      <w:r>
        <w:rPr>
          <w:rFonts w:hint="eastAsia"/>
          <w:sz w:val="24"/>
        </w:rPr>
        <w:t xml:space="preserve">　　　　　令和６年度処遇改善計画において、令和６年度中（令和７年３月末まで）にキャ</w:t>
      </w:r>
    </w:p>
    <w:p w14:paraId="3855C5D0" w14:textId="77777777" w:rsidR="00933091" w:rsidRDefault="00933091" w:rsidP="00A406E9">
      <w:pPr>
        <w:rPr>
          <w:sz w:val="24"/>
        </w:rPr>
      </w:pPr>
      <w:r>
        <w:rPr>
          <w:rFonts w:hint="eastAsia"/>
          <w:sz w:val="24"/>
        </w:rPr>
        <w:t xml:space="preserve">　　　　リアパス要件Ⅰ・Ⅱ・Ⅲを満たすための体制を整備する旨の誓約を行った事業者</w:t>
      </w:r>
    </w:p>
    <w:p w14:paraId="4B229BE3" w14:textId="6A1DCE12" w:rsidR="00933091" w:rsidRDefault="00933091" w:rsidP="00A406E9">
      <w:pPr>
        <w:rPr>
          <w:sz w:val="24"/>
        </w:rPr>
      </w:pPr>
      <w:r>
        <w:rPr>
          <w:rFonts w:hint="eastAsia"/>
          <w:sz w:val="24"/>
        </w:rPr>
        <w:t xml:space="preserve">　　　　は、令和６年度実績報告書において結果を報告する必要があります。</w:t>
      </w:r>
    </w:p>
    <w:p w14:paraId="5C6909F8" w14:textId="77777777" w:rsidR="00933091" w:rsidRDefault="00933091" w:rsidP="00A406E9">
      <w:pPr>
        <w:rPr>
          <w:sz w:val="24"/>
        </w:rPr>
      </w:pPr>
      <w:r>
        <w:rPr>
          <w:rFonts w:hint="eastAsia"/>
          <w:sz w:val="24"/>
        </w:rPr>
        <w:t xml:space="preserve">　　　　【別紙様式３－１の３（３）及び（４）】又は【別紙様式７－２の３】の該当項目</w:t>
      </w:r>
    </w:p>
    <w:p w14:paraId="0DA0C2F5" w14:textId="77777777" w:rsidR="00933091" w:rsidRDefault="00933091" w:rsidP="00A406E9">
      <w:pPr>
        <w:rPr>
          <w:sz w:val="24"/>
        </w:rPr>
      </w:pPr>
      <w:r>
        <w:rPr>
          <w:rFonts w:hint="eastAsia"/>
          <w:sz w:val="24"/>
        </w:rPr>
        <w:t xml:space="preserve">　　　　の記載により報告してください。なお、本実績報告書で「計画書で記載した内容か</w:t>
      </w:r>
    </w:p>
    <w:p w14:paraId="58A20D11" w14:textId="77777777" w:rsidR="00933091" w:rsidRDefault="00933091" w:rsidP="00A406E9">
      <w:pPr>
        <w:rPr>
          <w:sz w:val="24"/>
        </w:rPr>
      </w:pPr>
      <w:r>
        <w:rPr>
          <w:rFonts w:hint="eastAsia"/>
          <w:sz w:val="24"/>
        </w:rPr>
        <w:t xml:space="preserve">　　　　ら変更がない」と報告した場合は、令和６年度処遇改善計画書で誓約した要件は未</w:t>
      </w:r>
    </w:p>
    <w:p w14:paraId="147783B9" w14:textId="5AD6F604" w:rsidR="00933091" w:rsidRDefault="00933091" w:rsidP="00A406E9">
      <w:pPr>
        <w:rPr>
          <w:sz w:val="24"/>
        </w:rPr>
      </w:pPr>
      <w:r>
        <w:rPr>
          <w:rFonts w:hint="eastAsia"/>
          <w:sz w:val="24"/>
        </w:rPr>
        <w:t xml:space="preserve">　　　　整備と扱いますので、ご注意ください。</w:t>
      </w:r>
    </w:p>
    <w:p w14:paraId="6580B6C9" w14:textId="77777777" w:rsidR="00933091" w:rsidRDefault="00933091" w:rsidP="00A406E9">
      <w:pPr>
        <w:rPr>
          <w:sz w:val="24"/>
        </w:rPr>
      </w:pPr>
      <w:r>
        <w:rPr>
          <w:rFonts w:hint="eastAsia"/>
          <w:sz w:val="24"/>
        </w:rPr>
        <w:t xml:space="preserve">　　　　※　根拠資料（就業規則、研修計画、昇給の仕組みを定めたもの等）は、提出を求</w:t>
      </w:r>
    </w:p>
    <w:p w14:paraId="03A8EEF8" w14:textId="529225D0" w:rsidR="00933091" w:rsidRDefault="00933091" w:rsidP="00A406E9">
      <w:pPr>
        <w:rPr>
          <w:sz w:val="24"/>
        </w:rPr>
      </w:pPr>
      <w:r>
        <w:rPr>
          <w:rFonts w:hint="eastAsia"/>
          <w:sz w:val="24"/>
        </w:rPr>
        <w:t xml:space="preserve">　　　　　める場合がありますので、適切に保管して下さい。</w:t>
      </w:r>
    </w:p>
    <w:p w14:paraId="1085D1C8" w14:textId="5E4FEC54" w:rsidR="00933091" w:rsidRDefault="00933091" w:rsidP="00A406E9">
      <w:pPr>
        <w:rPr>
          <w:sz w:val="24"/>
        </w:rPr>
      </w:pPr>
      <w:r>
        <w:rPr>
          <w:rFonts w:hint="eastAsia"/>
          <w:sz w:val="24"/>
        </w:rPr>
        <w:t xml:space="preserve">　（２）　算定対象期間について</w:t>
      </w:r>
    </w:p>
    <w:p w14:paraId="37B397FC" w14:textId="77777777" w:rsidR="00933091" w:rsidRDefault="00933091" w:rsidP="00A406E9">
      <w:pPr>
        <w:rPr>
          <w:sz w:val="24"/>
        </w:rPr>
      </w:pPr>
      <w:r>
        <w:rPr>
          <w:rFonts w:hint="eastAsia"/>
          <w:sz w:val="24"/>
        </w:rPr>
        <w:t xml:space="preserve">　　　　　令和６年４月サービス提供分から令和７年３月サービス提供分（令和６年４月</w:t>
      </w:r>
    </w:p>
    <w:p w14:paraId="3B2A3652" w14:textId="11766111" w:rsidR="00933091" w:rsidRDefault="00933091" w:rsidP="00A406E9">
      <w:pPr>
        <w:rPr>
          <w:sz w:val="24"/>
        </w:rPr>
      </w:pPr>
      <w:r>
        <w:rPr>
          <w:rFonts w:hint="eastAsia"/>
          <w:sz w:val="24"/>
        </w:rPr>
        <w:t xml:space="preserve">　　　　及び５月は旧加算分、令和６年６月から令和７年３月は新加算分）までです。</w:t>
      </w:r>
    </w:p>
    <w:p w14:paraId="0E01D447" w14:textId="77777777" w:rsidR="00933091" w:rsidRDefault="00933091" w:rsidP="00A406E9">
      <w:pPr>
        <w:rPr>
          <w:sz w:val="24"/>
        </w:rPr>
      </w:pPr>
      <w:r>
        <w:rPr>
          <w:rFonts w:hint="eastAsia"/>
          <w:sz w:val="24"/>
        </w:rPr>
        <w:t xml:space="preserve">　　　　　ただし、年度の途中で加算の算定を開始した場合は、加算の算定開始月から令和</w:t>
      </w:r>
    </w:p>
    <w:p w14:paraId="0576820D" w14:textId="0E86D521" w:rsidR="00933091" w:rsidRDefault="00933091" w:rsidP="00A406E9">
      <w:pPr>
        <w:rPr>
          <w:sz w:val="24"/>
        </w:rPr>
      </w:pPr>
      <w:r>
        <w:rPr>
          <w:rFonts w:hint="eastAsia"/>
          <w:sz w:val="24"/>
        </w:rPr>
        <w:t xml:space="preserve">　　　　７年３月サービス提供分までです。</w:t>
      </w:r>
    </w:p>
    <w:p w14:paraId="77E389A9" w14:textId="64120D5F" w:rsidR="008E5109" w:rsidRDefault="008E5109" w:rsidP="00A406E9">
      <w:pPr>
        <w:rPr>
          <w:sz w:val="24"/>
        </w:rPr>
      </w:pPr>
      <w:r>
        <w:rPr>
          <w:rFonts w:hint="eastAsia"/>
          <w:sz w:val="24"/>
        </w:rPr>
        <w:t xml:space="preserve">　（３）　様式について</w:t>
      </w:r>
    </w:p>
    <w:p w14:paraId="2397DE1D" w14:textId="3EA66229" w:rsidR="008E5109" w:rsidRDefault="008E5109" w:rsidP="00A406E9">
      <w:pPr>
        <w:rPr>
          <w:sz w:val="24"/>
        </w:rPr>
      </w:pPr>
      <w:r>
        <w:rPr>
          <w:rFonts w:hint="eastAsia"/>
          <w:sz w:val="24"/>
        </w:rPr>
        <w:t xml:space="preserve">　　　　　必ず令和６年度実績報告書様式を使用してください。</w:t>
      </w:r>
    </w:p>
    <w:p w14:paraId="101083D5" w14:textId="375B7E27" w:rsidR="008E5109" w:rsidRDefault="008E5109" w:rsidP="00A406E9">
      <w:pPr>
        <w:rPr>
          <w:sz w:val="24"/>
        </w:rPr>
      </w:pPr>
      <w:r>
        <w:rPr>
          <w:rFonts w:hint="eastAsia"/>
          <w:sz w:val="24"/>
        </w:rPr>
        <w:t xml:space="preserve">　（４）　押印等について</w:t>
      </w:r>
    </w:p>
    <w:p w14:paraId="0940B400" w14:textId="77777777" w:rsidR="008E5109" w:rsidRDefault="008E5109" w:rsidP="00A406E9">
      <w:pPr>
        <w:rPr>
          <w:sz w:val="24"/>
        </w:rPr>
      </w:pPr>
      <w:r>
        <w:rPr>
          <w:rFonts w:hint="eastAsia"/>
          <w:sz w:val="24"/>
        </w:rPr>
        <w:t xml:space="preserve">　　　　　実績報告書等の提出書類に押印は不要ですが、必ず法人代表者が実績報告書等</w:t>
      </w:r>
    </w:p>
    <w:p w14:paraId="4C037EFA" w14:textId="3E165F7B" w:rsidR="008E5109" w:rsidRDefault="008E5109" w:rsidP="00A406E9">
      <w:pPr>
        <w:rPr>
          <w:sz w:val="24"/>
        </w:rPr>
      </w:pPr>
      <w:r>
        <w:rPr>
          <w:rFonts w:hint="eastAsia"/>
          <w:sz w:val="24"/>
        </w:rPr>
        <w:t xml:space="preserve">　　　　の内容を確認したうえで提出してください。</w:t>
      </w:r>
    </w:p>
    <w:p w14:paraId="7B59D389" w14:textId="18FF005C" w:rsidR="008E5109" w:rsidRDefault="008E5109" w:rsidP="00A406E9">
      <w:pPr>
        <w:rPr>
          <w:sz w:val="24"/>
        </w:rPr>
      </w:pPr>
      <w:r>
        <w:rPr>
          <w:rFonts w:hint="eastAsia"/>
          <w:sz w:val="24"/>
        </w:rPr>
        <w:t xml:space="preserve">　（５）　積算根拠となる資料について</w:t>
      </w:r>
    </w:p>
    <w:p w14:paraId="420963F0" w14:textId="77777777" w:rsidR="008E5109" w:rsidRDefault="008E5109" w:rsidP="00A406E9">
      <w:pPr>
        <w:rPr>
          <w:sz w:val="24"/>
        </w:rPr>
      </w:pPr>
      <w:r>
        <w:rPr>
          <w:rFonts w:hint="eastAsia"/>
          <w:sz w:val="24"/>
        </w:rPr>
        <w:t xml:space="preserve">　　　　　加算の総額及び賃金改善所要額等の算定に当たっては、「積算根拠となる資料」　</w:t>
      </w:r>
    </w:p>
    <w:p w14:paraId="6464C3C4" w14:textId="376C0336" w:rsidR="008E5109" w:rsidRDefault="008E5109" w:rsidP="00A406E9">
      <w:pPr>
        <w:rPr>
          <w:sz w:val="24"/>
        </w:rPr>
      </w:pPr>
      <w:r>
        <w:rPr>
          <w:rFonts w:hint="eastAsia"/>
          <w:sz w:val="24"/>
        </w:rPr>
        <w:t xml:space="preserve">　　　　（任意様式）を作成し、事業者において実績報告書とともに２年間保存してくだ</w:t>
      </w:r>
    </w:p>
    <w:p w14:paraId="09BD7722" w14:textId="1DF3185F" w:rsidR="008E5109" w:rsidRDefault="008E5109" w:rsidP="00A406E9">
      <w:pPr>
        <w:rPr>
          <w:sz w:val="24"/>
        </w:rPr>
      </w:pPr>
      <w:r>
        <w:rPr>
          <w:rFonts w:hint="eastAsia"/>
          <w:sz w:val="24"/>
        </w:rPr>
        <w:t xml:space="preserve">　　　　さい。今後、運営指導時に確認させていただく場合があります。</w:t>
      </w:r>
    </w:p>
    <w:p w14:paraId="11FAAFC8" w14:textId="59365922" w:rsidR="008E5109" w:rsidRDefault="008E5109" w:rsidP="00A406E9">
      <w:pPr>
        <w:rPr>
          <w:sz w:val="24"/>
        </w:rPr>
      </w:pPr>
    </w:p>
    <w:p w14:paraId="325F53D0" w14:textId="15050D81" w:rsidR="008E5109" w:rsidRDefault="008E5109" w:rsidP="00A406E9">
      <w:pPr>
        <w:rPr>
          <w:sz w:val="24"/>
        </w:rPr>
      </w:pPr>
    </w:p>
    <w:p w14:paraId="7DE3CD06" w14:textId="38A99BE8" w:rsidR="00D027E5" w:rsidRDefault="00D027E5" w:rsidP="00A406E9">
      <w:pPr>
        <w:rPr>
          <w:sz w:val="24"/>
        </w:rPr>
      </w:pPr>
    </w:p>
    <w:p w14:paraId="5DCEF4EA" w14:textId="77777777" w:rsidR="003D509A" w:rsidRDefault="003D509A" w:rsidP="00A406E9">
      <w:pPr>
        <w:rPr>
          <w:sz w:val="24"/>
        </w:rPr>
      </w:pPr>
    </w:p>
    <w:p w14:paraId="79361C46" w14:textId="2BE799AD" w:rsidR="00D027E5" w:rsidRDefault="00D027E5" w:rsidP="00A406E9">
      <w:pPr>
        <w:rPr>
          <w:sz w:val="24"/>
        </w:rPr>
      </w:pPr>
    </w:p>
    <w:p w14:paraId="6EFF3938" w14:textId="77777777" w:rsidR="00D027E5" w:rsidRDefault="00D027E5" w:rsidP="00A406E9">
      <w:pPr>
        <w:rPr>
          <w:sz w:val="24"/>
        </w:rPr>
      </w:pPr>
    </w:p>
    <w:p w14:paraId="5DA69533" w14:textId="68CE8541" w:rsidR="008E5109" w:rsidRDefault="008E5109" w:rsidP="00A406E9">
      <w:pPr>
        <w:rPr>
          <w:sz w:val="24"/>
        </w:rPr>
      </w:pPr>
      <w:r>
        <w:rPr>
          <w:rFonts w:hint="eastAsia"/>
          <w:noProof/>
          <w:sz w:val="24"/>
        </w:rPr>
        <mc:AlternateContent>
          <mc:Choice Requires="wps">
            <w:drawing>
              <wp:anchor distT="0" distB="0" distL="114300" distR="114300" simplePos="0" relativeHeight="251659264" behindDoc="0" locked="0" layoutInCell="1" allowOverlap="1" wp14:anchorId="55DB0CB7" wp14:editId="6389E210">
                <wp:simplePos x="0" y="0"/>
                <wp:positionH relativeFrom="column">
                  <wp:posOffset>3947160</wp:posOffset>
                </wp:positionH>
                <wp:positionV relativeFrom="paragraph">
                  <wp:posOffset>241935</wp:posOffset>
                </wp:positionV>
                <wp:extent cx="2152650" cy="733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152650" cy="733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5EFF2D" w14:textId="009FA20C" w:rsidR="008E5109" w:rsidRDefault="008E5109" w:rsidP="008E5109">
                            <w:pPr>
                              <w:jc w:val="left"/>
                              <w:rPr>
                                <w:color w:val="000000" w:themeColor="text1"/>
                              </w:rPr>
                            </w:pPr>
                            <w:r>
                              <w:rPr>
                                <w:rFonts w:hint="eastAsia"/>
                                <w:color w:val="000000" w:themeColor="text1"/>
                              </w:rPr>
                              <w:t>担当：小久保</w:t>
                            </w:r>
                          </w:p>
                          <w:p w14:paraId="071858A4" w14:textId="0C37F5E5" w:rsidR="008E5109" w:rsidRDefault="008E5109" w:rsidP="008E5109">
                            <w:pPr>
                              <w:jc w:val="left"/>
                              <w:rPr>
                                <w:color w:val="000000" w:themeColor="text1"/>
                              </w:rPr>
                            </w:pPr>
                            <w:r>
                              <w:rPr>
                                <w:rFonts w:hint="eastAsia"/>
                                <w:color w:val="000000" w:themeColor="text1"/>
                              </w:rPr>
                              <w:t>Tel：0984-42-2550</w:t>
                            </w:r>
                          </w:p>
                          <w:p w14:paraId="59E107FD" w14:textId="514CD136" w:rsidR="008E5109" w:rsidRPr="008E5109" w:rsidRDefault="008E5109" w:rsidP="008E5109">
                            <w:pPr>
                              <w:jc w:val="left"/>
                              <w:rPr>
                                <w:color w:val="000000" w:themeColor="text1"/>
                              </w:rPr>
                            </w:pPr>
                            <w:r>
                              <w:rPr>
                                <w:rFonts w:hint="eastAsia"/>
                                <w:color w:val="000000" w:themeColor="text1"/>
                              </w:rPr>
                              <w:t>Fax：0984-42-4550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B0CB7" id="正方形/長方形 1" o:spid="_x0000_s1026" style="position:absolute;left:0;text-align:left;margin-left:310.8pt;margin-top:19.05pt;width:169.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" filled="f" strokecolor="#1f3763 [1604]" strokeweight="1pt">
                <v:textbox>
                  <w:txbxContent>
                    <w:p w14:paraId="695EFF2D" w14:textId="009FA20C" w:rsidR="008E5109" w:rsidRDefault="008E5109" w:rsidP="008E5109">
                      <w:pPr>
                        <w:jc w:val="left"/>
                        <w:rPr>
                          <w:color w:val="000000" w:themeColor="text1"/>
                        </w:rPr>
                      </w:pPr>
                      <w:r>
                        <w:rPr>
                          <w:rFonts w:hint="eastAsia"/>
                          <w:color w:val="000000" w:themeColor="text1"/>
                        </w:rPr>
                        <w:t>担当：小久保</w:t>
                      </w:r>
                    </w:p>
                    <w:p w14:paraId="071858A4" w14:textId="0C37F5E5" w:rsidR="008E5109" w:rsidRDefault="008E5109" w:rsidP="008E5109">
                      <w:pPr>
                        <w:jc w:val="left"/>
                        <w:rPr>
                          <w:color w:val="000000" w:themeColor="text1"/>
                        </w:rPr>
                      </w:pPr>
                      <w:r>
                        <w:rPr>
                          <w:rFonts w:hint="eastAsia"/>
                          <w:color w:val="000000" w:themeColor="text1"/>
                        </w:rPr>
                        <w:t>Tel：0984-42-2550</w:t>
                      </w:r>
                    </w:p>
                    <w:p w14:paraId="59E107FD" w14:textId="514CD136" w:rsidR="008E5109" w:rsidRPr="008E5109" w:rsidRDefault="008E5109" w:rsidP="008E5109">
                      <w:pPr>
                        <w:jc w:val="left"/>
                        <w:rPr>
                          <w:color w:val="000000" w:themeColor="text1"/>
                        </w:rPr>
                      </w:pPr>
                      <w:r>
                        <w:rPr>
                          <w:rFonts w:hint="eastAsia"/>
                          <w:color w:val="000000" w:themeColor="text1"/>
                        </w:rPr>
                        <w:t>Fax：0984-42-4550</w:t>
                      </w:r>
                    </w:p>
                  </w:txbxContent>
                </v:textbox>
              </v:rect>
            </w:pict>
          </mc:Fallback>
        </mc:AlternateContent>
      </w:r>
      <w:r>
        <w:rPr>
          <w:rFonts w:hint="eastAsia"/>
          <w:sz w:val="24"/>
        </w:rPr>
        <w:t xml:space="preserve">　　　　　　　　　　　　　　　　　　　　　　　　　（文書取扱　高齢者あんしん係）</w:t>
      </w:r>
    </w:p>
    <w:p w14:paraId="6A77EBF9" w14:textId="77777777" w:rsidR="008E5109" w:rsidRPr="008E5109" w:rsidRDefault="008E5109" w:rsidP="00A406E9">
      <w:pPr>
        <w:rPr>
          <w:sz w:val="24"/>
        </w:rPr>
      </w:pPr>
    </w:p>
    <w:sectPr w:rsidR="008E5109" w:rsidRPr="008E5109" w:rsidSect="00A86AC7">
      <w:pgSz w:w="11906" w:h="16838" w:code="9"/>
      <w:pgMar w:top="1134" w:right="1077" w:bottom="1440" w:left="1134" w:header="851" w:footer="992" w:gutter="0"/>
      <w:cols w:space="425"/>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F9"/>
    <w:rsid w:val="00066CDF"/>
    <w:rsid w:val="00215D01"/>
    <w:rsid w:val="003312CC"/>
    <w:rsid w:val="003B1791"/>
    <w:rsid w:val="003D509A"/>
    <w:rsid w:val="004073F9"/>
    <w:rsid w:val="00603A73"/>
    <w:rsid w:val="008E5109"/>
    <w:rsid w:val="00933091"/>
    <w:rsid w:val="00A406E9"/>
    <w:rsid w:val="00A43379"/>
    <w:rsid w:val="00A86AC7"/>
    <w:rsid w:val="00C00147"/>
    <w:rsid w:val="00C54E21"/>
    <w:rsid w:val="00D027E5"/>
    <w:rsid w:val="00D2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7451E1"/>
  <w15:chartTrackingRefBased/>
  <w15:docId w15:val="{7ADDEBE1-877A-4D2F-B0C5-36FB5ADD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06E9"/>
    <w:pPr>
      <w:jc w:val="center"/>
    </w:pPr>
    <w:rPr>
      <w:sz w:val="24"/>
    </w:rPr>
  </w:style>
  <w:style w:type="character" w:customStyle="1" w:styleId="a4">
    <w:name w:val="記 (文字)"/>
    <w:basedOn w:val="a0"/>
    <w:link w:val="a3"/>
    <w:uiPriority w:val="99"/>
    <w:rsid w:val="00A406E9"/>
    <w:rPr>
      <w:sz w:val="24"/>
    </w:rPr>
  </w:style>
  <w:style w:type="paragraph" w:styleId="a5">
    <w:name w:val="Closing"/>
    <w:basedOn w:val="a"/>
    <w:link w:val="a6"/>
    <w:uiPriority w:val="99"/>
    <w:unhideWhenUsed/>
    <w:rsid w:val="00A406E9"/>
    <w:pPr>
      <w:jc w:val="right"/>
    </w:pPr>
    <w:rPr>
      <w:sz w:val="24"/>
    </w:rPr>
  </w:style>
  <w:style w:type="character" w:customStyle="1" w:styleId="a6">
    <w:name w:val="結語 (文字)"/>
    <w:basedOn w:val="a0"/>
    <w:link w:val="a5"/>
    <w:uiPriority w:val="99"/>
    <w:rsid w:val="00A406E9"/>
    <w:rPr>
      <w:sz w:val="24"/>
    </w:rPr>
  </w:style>
  <w:style w:type="paragraph" w:styleId="a7">
    <w:name w:val="Date"/>
    <w:basedOn w:val="a"/>
    <w:next w:val="a"/>
    <w:link w:val="a8"/>
    <w:uiPriority w:val="99"/>
    <w:semiHidden/>
    <w:unhideWhenUsed/>
    <w:rsid w:val="003D509A"/>
  </w:style>
  <w:style w:type="character" w:customStyle="1" w:styleId="a8">
    <w:name w:val="日付 (文字)"/>
    <w:basedOn w:val="a0"/>
    <w:link w:val="a7"/>
    <w:uiPriority w:val="99"/>
    <w:semiHidden/>
    <w:rsid w:val="003D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小久保 隆佳</dc:creator>
  <cp:keywords/>
  <dc:description/>
  <cp:lastModifiedBy>小久保　隆佳</cp:lastModifiedBy>
  <cp:revision>6</cp:revision>
  <cp:lastPrinted>2025-07-02T10:46:00Z</cp:lastPrinted>
  <dcterms:created xsi:type="dcterms:W3CDTF">2025-07-02T08:16:00Z</dcterms:created>
  <dcterms:modified xsi:type="dcterms:W3CDTF">2025-07-06T00:09:00Z</dcterms:modified>
</cp:coreProperties>
</file>