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63161" w14:textId="77777777" w:rsidR="005874DC" w:rsidRPr="00D84B0E" w:rsidRDefault="005B6490" w:rsidP="00980B68">
      <w:pPr>
        <w:ind w:firstLineChars="300" w:firstLine="720"/>
        <w:rPr>
          <w:sz w:val="24"/>
          <w:szCs w:val="24"/>
        </w:rPr>
      </w:pPr>
      <w:bookmarkStart w:id="0" w:name="_GoBack"/>
      <w:bookmarkEnd w:id="0"/>
      <w:r w:rsidRPr="00D84B0E">
        <w:rPr>
          <w:rFonts w:hint="eastAsia"/>
          <w:sz w:val="24"/>
          <w:szCs w:val="24"/>
        </w:rPr>
        <w:t>高原町農業委員会の委員の推薦の求め及び募集に関する要綱</w:t>
      </w:r>
    </w:p>
    <w:p w14:paraId="5630FACD" w14:textId="77777777" w:rsidR="00D65AB9" w:rsidRPr="00D84B0E" w:rsidRDefault="00D65AB9" w:rsidP="00D65AB9">
      <w:pPr>
        <w:ind w:firstLineChars="100" w:firstLine="240"/>
        <w:jc w:val="right"/>
        <w:rPr>
          <w:sz w:val="24"/>
          <w:szCs w:val="24"/>
        </w:rPr>
      </w:pPr>
      <w:r w:rsidRPr="00D84B0E">
        <w:rPr>
          <w:rFonts w:hint="eastAsia"/>
          <w:sz w:val="24"/>
          <w:szCs w:val="24"/>
        </w:rPr>
        <w:t>告示第</w:t>
      </w:r>
      <w:r w:rsidR="00C646A1">
        <w:rPr>
          <w:rFonts w:hint="eastAsia"/>
          <w:sz w:val="24"/>
          <w:szCs w:val="24"/>
        </w:rPr>
        <w:t>４</w:t>
      </w:r>
      <w:r w:rsidRPr="00D84B0E">
        <w:rPr>
          <w:rFonts w:hint="eastAsia"/>
          <w:sz w:val="24"/>
          <w:szCs w:val="24"/>
        </w:rPr>
        <w:t>号</w:t>
      </w:r>
    </w:p>
    <w:p w14:paraId="30127CE4" w14:textId="77777777" w:rsidR="005B6490" w:rsidRPr="00D84B0E" w:rsidRDefault="00C646A1" w:rsidP="009B79D5">
      <w:pPr>
        <w:jc w:val="right"/>
        <w:rPr>
          <w:sz w:val="24"/>
          <w:szCs w:val="24"/>
        </w:rPr>
      </w:pPr>
      <w:r>
        <w:rPr>
          <w:rFonts w:hint="eastAsia"/>
          <w:sz w:val="24"/>
          <w:szCs w:val="24"/>
        </w:rPr>
        <w:t>平成２９年２</w:t>
      </w:r>
      <w:r w:rsidR="009B79D5" w:rsidRPr="00D84B0E">
        <w:rPr>
          <w:rFonts w:hint="eastAsia"/>
          <w:sz w:val="24"/>
          <w:szCs w:val="24"/>
        </w:rPr>
        <w:t>月</w:t>
      </w:r>
      <w:r>
        <w:rPr>
          <w:rFonts w:hint="eastAsia"/>
          <w:sz w:val="24"/>
          <w:szCs w:val="24"/>
        </w:rPr>
        <w:t>３</w:t>
      </w:r>
      <w:r w:rsidR="009B79D5" w:rsidRPr="00D84B0E">
        <w:rPr>
          <w:rFonts w:hint="eastAsia"/>
          <w:sz w:val="24"/>
          <w:szCs w:val="24"/>
        </w:rPr>
        <w:t>日</w:t>
      </w:r>
    </w:p>
    <w:p w14:paraId="504DF851" w14:textId="77777777" w:rsidR="005B6490" w:rsidRPr="00D84B0E" w:rsidRDefault="005B6490" w:rsidP="005B6490">
      <w:pPr>
        <w:ind w:firstLineChars="100" w:firstLine="240"/>
        <w:rPr>
          <w:sz w:val="24"/>
          <w:szCs w:val="24"/>
        </w:rPr>
      </w:pPr>
      <w:r w:rsidRPr="00D84B0E">
        <w:rPr>
          <w:rFonts w:hint="eastAsia"/>
          <w:sz w:val="24"/>
          <w:szCs w:val="24"/>
        </w:rPr>
        <w:t>（趣旨）</w:t>
      </w:r>
    </w:p>
    <w:p w14:paraId="5A3C0BD3" w14:textId="77777777" w:rsidR="005B6490" w:rsidRPr="00D84B0E" w:rsidRDefault="005B6490" w:rsidP="005B6490">
      <w:pPr>
        <w:pStyle w:val="a3"/>
        <w:numPr>
          <w:ilvl w:val="0"/>
          <w:numId w:val="1"/>
        </w:numPr>
        <w:ind w:leftChars="0"/>
        <w:rPr>
          <w:sz w:val="24"/>
          <w:szCs w:val="24"/>
        </w:rPr>
      </w:pPr>
      <w:r w:rsidRPr="00D84B0E">
        <w:rPr>
          <w:rFonts w:hint="eastAsia"/>
          <w:sz w:val="24"/>
          <w:szCs w:val="24"/>
        </w:rPr>
        <w:t>この</w:t>
      </w:r>
      <w:r w:rsidR="00332FFA">
        <w:rPr>
          <w:rFonts w:hint="eastAsia"/>
          <w:sz w:val="24"/>
          <w:szCs w:val="24"/>
        </w:rPr>
        <w:t>要綱</w:t>
      </w:r>
      <w:r w:rsidRPr="00D84B0E">
        <w:rPr>
          <w:rFonts w:hint="eastAsia"/>
          <w:sz w:val="24"/>
          <w:szCs w:val="24"/>
        </w:rPr>
        <w:t>は、町長が農業委員会の委員（以下「委員」という。）を任命</w:t>
      </w:r>
    </w:p>
    <w:p w14:paraId="4C9E73AB" w14:textId="77777777" w:rsidR="005B6490" w:rsidRPr="00D84B0E" w:rsidRDefault="005B6490" w:rsidP="005B6490">
      <w:pPr>
        <w:ind w:left="240" w:hangingChars="100" w:hanging="240"/>
        <w:rPr>
          <w:sz w:val="24"/>
          <w:szCs w:val="24"/>
        </w:rPr>
      </w:pPr>
      <w:r w:rsidRPr="00D84B0E">
        <w:rPr>
          <w:rFonts w:hint="eastAsia"/>
          <w:sz w:val="24"/>
          <w:szCs w:val="24"/>
        </w:rPr>
        <w:t xml:space="preserve">　しようとするときに実施する農業委員会等に関する法律（昭和２６年法律第８８号。以下「法」と</w:t>
      </w:r>
      <w:r w:rsidR="0095645E" w:rsidRPr="00D84B0E">
        <w:rPr>
          <w:rFonts w:hint="eastAsia"/>
          <w:sz w:val="24"/>
          <w:szCs w:val="24"/>
        </w:rPr>
        <w:t>いう</w:t>
      </w:r>
      <w:r w:rsidR="007A3591" w:rsidRPr="00D84B0E">
        <w:rPr>
          <w:rFonts w:hint="eastAsia"/>
          <w:sz w:val="24"/>
          <w:szCs w:val="24"/>
        </w:rPr>
        <w:t>。）</w:t>
      </w:r>
      <w:r w:rsidR="0095645E" w:rsidRPr="00D84B0E">
        <w:rPr>
          <w:rFonts w:hint="eastAsia"/>
          <w:sz w:val="24"/>
          <w:szCs w:val="24"/>
        </w:rPr>
        <w:t>第９条第１項の規定による候補者の推薦（以下「推薦」という。）の求め及び同項の規定による</w:t>
      </w:r>
      <w:r w:rsidR="00DA616B" w:rsidRPr="00D84B0E">
        <w:rPr>
          <w:rFonts w:hint="eastAsia"/>
          <w:sz w:val="24"/>
          <w:szCs w:val="24"/>
        </w:rPr>
        <w:t>委員になろうとする者の募集（以下「募集」という。）に関し、法及び農業員会等に関する法律施行規則（昭和２６年農林省令第２３号。以下「省令」という。）に定めるもののほか、必要な事項を定めるものとする。</w:t>
      </w:r>
    </w:p>
    <w:p w14:paraId="75C8550A" w14:textId="77777777" w:rsidR="00DA616B" w:rsidRPr="00D84B0E" w:rsidRDefault="00DA616B" w:rsidP="005B6490">
      <w:pPr>
        <w:ind w:left="240" w:hangingChars="100" w:hanging="240"/>
        <w:rPr>
          <w:sz w:val="24"/>
          <w:szCs w:val="24"/>
        </w:rPr>
      </w:pPr>
      <w:r w:rsidRPr="00D84B0E">
        <w:rPr>
          <w:rFonts w:hint="eastAsia"/>
          <w:sz w:val="24"/>
          <w:szCs w:val="24"/>
        </w:rPr>
        <w:t xml:space="preserve">　（資格）</w:t>
      </w:r>
    </w:p>
    <w:p w14:paraId="21734C62" w14:textId="77777777" w:rsidR="00780741" w:rsidRPr="00D84B0E" w:rsidRDefault="00DA616B" w:rsidP="00780741">
      <w:pPr>
        <w:pStyle w:val="a3"/>
        <w:numPr>
          <w:ilvl w:val="0"/>
          <w:numId w:val="1"/>
        </w:numPr>
        <w:ind w:leftChars="0"/>
        <w:rPr>
          <w:sz w:val="24"/>
          <w:szCs w:val="24"/>
        </w:rPr>
      </w:pPr>
      <w:r w:rsidRPr="00D84B0E">
        <w:rPr>
          <w:rFonts w:hint="eastAsia"/>
          <w:sz w:val="24"/>
          <w:szCs w:val="24"/>
        </w:rPr>
        <w:t>推薦を受けることができる者及び募集に応募することができる者は、</w:t>
      </w:r>
    </w:p>
    <w:p w14:paraId="5F4606DE" w14:textId="77777777" w:rsidR="00F046DD" w:rsidRPr="00D84B0E" w:rsidRDefault="00DA616B" w:rsidP="00F046DD">
      <w:pPr>
        <w:ind w:firstLineChars="100" w:firstLine="240"/>
        <w:rPr>
          <w:sz w:val="24"/>
          <w:szCs w:val="24"/>
        </w:rPr>
      </w:pPr>
      <w:r w:rsidRPr="00D84B0E">
        <w:rPr>
          <w:rFonts w:hint="eastAsia"/>
          <w:sz w:val="24"/>
          <w:szCs w:val="24"/>
        </w:rPr>
        <w:t>法第８条に定めるもののほか、次の各号のいずれも該当す</w:t>
      </w:r>
      <w:r w:rsidR="00780741" w:rsidRPr="00D84B0E">
        <w:rPr>
          <w:rFonts w:hint="eastAsia"/>
          <w:sz w:val="24"/>
          <w:szCs w:val="24"/>
        </w:rPr>
        <w:t>る者とする。</w:t>
      </w:r>
    </w:p>
    <w:p w14:paraId="1C82667D" w14:textId="77777777" w:rsidR="00332FFA" w:rsidRDefault="00F046DD" w:rsidP="00F046DD">
      <w:pPr>
        <w:ind w:firstLineChars="100" w:firstLine="240"/>
        <w:rPr>
          <w:sz w:val="24"/>
          <w:szCs w:val="24"/>
        </w:rPr>
      </w:pPr>
      <w:r w:rsidRPr="00D84B0E">
        <w:rPr>
          <w:rFonts w:hint="eastAsia"/>
          <w:sz w:val="24"/>
          <w:szCs w:val="24"/>
        </w:rPr>
        <w:t>（１）</w:t>
      </w:r>
      <w:r w:rsidR="00332FFA">
        <w:rPr>
          <w:rFonts w:hint="eastAsia"/>
          <w:sz w:val="24"/>
          <w:szCs w:val="24"/>
        </w:rPr>
        <w:t>高原</w:t>
      </w:r>
      <w:r w:rsidR="00780741" w:rsidRPr="00D84B0E">
        <w:rPr>
          <w:rFonts w:hint="eastAsia"/>
          <w:sz w:val="24"/>
          <w:szCs w:val="24"/>
        </w:rPr>
        <w:t>町内に住所を有する者又は高原町内において農業経営を行ってい</w:t>
      </w:r>
    </w:p>
    <w:p w14:paraId="51A29C35" w14:textId="77777777" w:rsidR="00780741" w:rsidRPr="00D84B0E" w:rsidRDefault="00274425" w:rsidP="00332FFA">
      <w:pPr>
        <w:ind w:firstLineChars="300" w:firstLine="720"/>
        <w:rPr>
          <w:sz w:val="24"/>
          <w:szCs w:val="24"/>
        </w:rPr>
      </w:pPr>
      <w:r w:rsidRPr="00D84B0E">
        <w:rPr>
          <w:rFonts w:hint="eastAsia"/>
          <w:sz w:val="24"/>
          <w:szCs w:val="24"/>
        </w:rPr>
        <w:t>る</w:t>
      </w:r>
      <w:r w:rsidR="00780741" w:rsidRPr="00D84B0E">
        <w:rPr>
          <w:rFonts w:hint="eastAsia"/>
          <w:sz w:val="24"/>
          <w:szCs w:val="24"/>
        </w:rPr>
        <w:t>者</w:t>
      </w:r>
    </w:p>
    <w:p w14:paraId="664F6C14" w14:textId="77777777" w:rsidR="00780741" w:rsidRPr="00D84B0E" w:rsidRDefault="00F046DD" w:rsidP="00F046DD">
      <w:pPr>
        <w:ind w:left="240"/>
        <w:rPr>
          <w:sz w:val="24"/>
          <w:szCs w:val="24"/>
        </w:rPr>
      </w:pPr>
      <w:r w:rsidRPr="00D84B0E">
        <w:rPr>
          <w:rFonts w:hint="eastAsia"/>
          <w:sz w:val="24"/>
          <w:szCs w:val="24"/>
        </w:rPr>
        <w:t>（２）</w:t>
      </w:r>
      <w:r w:rsidR="00332FFA">
        <w:rPr>
          <w:rFonts w:hint="eastAsia"/>
          <w:sz w:val="24"/>
          <w:szCs w:val="24"/>
        </w:rPr>
        <w:t>高原</w:t>
      </w:r>
      <w:r w:rsidR="00780741" w:rsidRPr="00D84B0E">
        <w:rPr>
          <w:rFonts w:hint="eastAsia"/>
          <w:sz w:val="24"/>
          <w:szCs w:val="24"/>
        </w:rPr>
        <w:t>町が設置する他の附属</w:t>
      </w:r>
      <w:r w:rsidR="00EC6CD6" w:rsidRPr="00D84B0E">
        <w:rPr>
          <w:rFonts w:hint="eastAsia"/>
          <w:sz w:val="24"/>
          <w:szCs w:val="24"/>
        </w:rPr>
        <w:t>機関</w:t>
      </w:r>
      <w:r w:rsidR="00780741" w:rsidRPr="00D84B0E">
        <w:rPr>
          <w:rFonts w:hint="eastAsia"/>
          <w:sz w:val="24"/>
          <w:szCs w:val="24"/>
        </w:rPr>
        <w:t>の委員でない者</w:t>
      </w:r>
    </w:p>
    <w:p w14:paraId="0FF21868" w14:textId="77777777" w:rsidR="00780741" w:rsidRPr="00D84B0E" w:rsidRDefault="00F046DD" w:rsidP="00F046DD">
      <w:pPr>
        <w:ind w:left="240"/>
        <w:rPr>
          <w:sz w:val="24"/>
          <w:szCs w:val="24"/>
        </w:rPr>
      </w:pPr>
      <w:r w:rsidRPr="00D84B0E">
        <w:rPr>
          <w:rFonts w:hint="eastAsia"/>
          <w:sz w:val="24"/>
          <w:szCs w:val="24"/>
        </w:rPr>
        <w:t>（３）</w:t>
      </w:r>
      <w:r w:rsidR="00332FFA">
        <w:rPr>
          <w:rFonts w:hint="eastAsia"/>
          <w:sz w:val="24"/>
          <w:szCs w:val="24"/>
        </w:rPr>
        <w:t>高原</w:t>
      </w:r>
      <w:r w:rsidR="00780741" w:rsidRPr="00D84B0E">
        <w:rPr>
          <w:rFonts w:hint="eastAsia"/>
          <w:sz w:val="24"/>
          <w:szCs w:val="24"/>
        </w:rPr>
        <w:t>町</w:t>
      </w:r>
      <w:r w:rsidR="00332FFA">
        <w:rPr>
          <w:rFonts w:hint="eastAsia"/>
          <w:sz w:val="24"/>
          <w:szCs w:val="24"/>
        </w:rPr>
        <w:t>の常勤の</w:t>
      </w:r>
      <w:r w:rsidR="00780741" w:rsidRPr="00D84B0E">
        <w:rPr>
          <w:rFonts w:hint="eastAsia"/>
          <w:sz w:val="24"/>
          <w:szCs w:val="24"/>
        </w:rPr>
        <w:t>職員でない者</w:t>
      </w:r>
    </w:p>
    <w:p w14:paraId="559EF8CA" w14:textId="77777777" w:rsidR="00F046DD" w:rsidRPr="00D84B0E" w:rsidRDefault="00F046DD" w:rsidP="00274425">
      <w:pPr>
        <w:ind w:left="240"/>
        <w:rPr>
          <w:sz w:val="24"/>
          <w:szCs w:val="24"/>
        </w:rPr>
      </w:pPr>
      <w:r w:rsidRPr="00D84B0E">
        <w:rPr>
          <w:rFonts w:hint="eastAsia"/>
          <w:sz w:val="24"/>
          <w:szCs w:val="24"/>
        </w:rPr>
        <w:t>（４）</w:t>
      </w:r>
      <w:r w:rsidR="00AA7381" w:rsidRPr="00D84B0E">
        <w:rPr>
          <w:rFonts w:hint="eastAsia"/>
          <w:sz w:val="24"/>
          <w:szCs w:val="24"/>
        </w:rPr>
        <w:t>過去及び現在において、農業委員会の活動や</w:t>
      </w:r>
      <w:r w:rsidR="00EC6CD6" w:rsidRPr="00D84B0E">
        <w:rPr>
          <w:rFonts w:hint="eastAsia"/>
          <w:sz w:val="24"/>
          <w:szCs w:val="24"/>
        </w:rPr>
        <w:t>町政</w:t>
      </w:r>
      <w:r w:rsidR="00AA7381" w:rsidRPr="00D84B0E">
        <w:rPr>
          <w:rFonts w:hint="eastAsia"/>
          <w:sz w:val="24"/>
          <w:szCs w:val="24"/>
        </w:rPr>
        <w:t>の推進を妨害した</w:t>
      </w:r>
      <w:r w:rsidR="00274425" w:rsidRPr="00D84B0E">
        <w:rPr>
          <w:rFonts w:hint="eastAsia"/>
          <w:sz w:val="24"/>
          <w:szCs w:val="24"/>
        </w:rPr>
        <w:t>こ</w:t>
      </w:r>
    </w:p>
    <w:p w14:paraId="4EBB4143" w14:textId="77777777" w:rsidR="00AA7381" w:rsidRPr="00D84B0E" w:rsidRDefault="00274425" w:rsidP="00F046DD">
      <w:pPr>
        <w:ind w:left="240" w:firstLineChars="200" w:firstLine="480"/>
        <w:rPr>
          <w:sz w:val="24"/>
          <w:szCs w:val="24"/>
        </w:rPr>
      </w:pPr>
      <w:r w:rsidRPr="00D84B0E">
        <w:rPr>
          <w:rFonts w:hint="eastAsia"/>
          <w:sz w:val="24"/>
          <w:szCs w:val="24"/>
        </w:rPr>
        <w:t>とがない者</w:t>
      </w:r>
    </w:p>
    <w:p w14:paraId="00C3860E" w14:textId="77777777" w:rsidR="00F046DD" w:rsidRPr="00D84B0E" w:rsidRDefault="00F046DD" w:rsidP="00F046DD">
      <w:pPr>
        <w:ind w:firstLineChars="100" w:firstLine="240"/>
        <w:rPr>
          <w:sz w:val="24"/>
          <w:szCs w:val="24"/>
        </w:rPr>
      </w:pPr>
      <w:r w:rsidRPr="00D84B0E">
        <w:rPr>
          <w:rFonts w:hint="eastAsia"/>
          <w:sz w:val="24"/>
          <w:szCs w:val="24"/>
        </w:rPr>
        <w:t>（５）</w:t>
      </w:r>
      <w:r w:rsidR="00AA7381" w:rsidRPr="00D84B0E">
        <w:rPr>
          <w:rFonts w:hint="eastAsia"/>
          <w:sz w:val="24"/>
          <w:szCs w:val="24"/>
        </w:rPr>
        <w:t>地方公務員法（昭和２５年法律第２６１号）第１６条に規定する</w:t>
      </w:r>
      <w:r w:rsidRPr="00D84B0E">
        <w:rPr>
          <w:rFonts w:hint="eastAsia"/>
          <w:sz w:val="24"/>
          <w:szCs w:val="24"/>
        </w:rPr>
        <w:t>欠格</w:t>
      </w:r>
    </w:p>
    <w:p w14:paraId="67FA6AF9" w14:textId="77777777" w:rsidR="00BA3B70" w:rsidRPr="00D84B0E" w:rsidRDefault="00274425" w:rsidP="00F046DD">
      <w:pPr>
        <w:ind w:firstLineChars="300" w:firstLine="720"/>
        <w:rPr>
          <w:sz w:val="24"/>
          <w:szCs w:val="24"/>
        </w:rPr>
      </w:pPr>
      <w:r w:rsidRPr="00D84B0E">
        <w:rPr>
          <w:rFonts w:hint="eastAsia"/>
          <w:sz w:val="24"/>
          <w:szCs w:val="24"/>
        </w:rPr>
        <w:t>条項に該当しない者</w:t>
      </w:r>
    </w:p>
    <w:p w14:paraId="0CE6D2E4" w14:textId="77777777" w:rsidR="00AA7381" w:rsidRPr="00D84B0E" w:rsidRDefault="00BA3B70" w:rsidP="00BA3B70">
      <w:pPr>
        <w:rPr>
          <w:sz w:val="24"/>
          <w:szCs w:val="24"/>
        </w:rPr>
      </w:pPr>
      <w:r w:rsidRPr="00D84B0E">
        <w:rPr>
          <w:rFonts w:hint="eastAsia"/>
          <w:sz w:val="24"/>
          <w:szCs w:val="24"/>
        </w:rPr>
        <w:t xml:space="preserve">　（推薦の手続）</w:t>
      </w:r>
    </w:p>
    <w:p w14:paraId="0E351A25" w14:textId="77777777" w:rsidR="00BA3B70" w:rsidRPr="00D84B0E" w:rsidRDefault="00BA3B70" w:rsidP="00BA3B70">
      <w:pPr>
        <w:ind w:left="240" w:hangingChars="100" w:hanging="240"/>
        <w:rPr>
          <w:sz w:val="24"/>
          <w:szCs w:val="24"/>
        </w:rPr>
      </w:pPr>
      <w:r w:rsidRPr="00D84B0E">
        <w:rPr>
          <w:rFonts w:hint="eastAsia"/>
          <w:sz w:val="24"/>
          <w:szCs w:val="24"/>
        </w:rPr>
        <w:t>第３条　個人が推薦をしようとする場合の省令第５条第１項に規定する書類は農業委員推薦書（個人用）</w:t>
      </w:r>
      <w:r w:rsidR="00274425" w:rsidRPr="00D84B0E">
        <w:rPr>
          <w:rFonts w:hint="eastAsia"/>
          <w:sz w:val="24"/>
          <w:szCs w:val="24"/>
        </w:rPr>
        <w:t>（</w:t>
      </w:r>
      <w:r w:rsidR="00332FFA">
        <w:rPr>
          <w:rFonts w:hint="eastAsia"/>
          <w:sz w:val="24"/>
          <w:szCs w:val="24"/>
        </w:rPr>
        <w:t>別記</w:t>
      </w:r>
      <w:r w:rsidRPr="00D84B0E">
        <w:rPr>
          <w:rFonts w:hint="eastAsia"/>
          <w:sz w:val="24"/>
          <w:szCs w:val="24"/>
        </w:rPr>
        <w:t>様式第１号</w:t>
      </w:r>
      <w:r w:rsidR="00274425" w:rsidRPr="00D84B0E">
        <w:rPr>
          <w:rFonts w:hint="eastAsia"/>
          <w:sz w:val="24"/>
          <w:szCs w:val="24"/>
        </w:rPr>
        <w:t>）</w:t>
      </w:r>
      <w:r w:rsidRPr="00D84B0E">
        <w:rPr>
          <w:rFonts w:hint="eastAsia"/>
          <w:sz w:val="24"/>
          <w:szCs w:val="24"/>
        </w:rPr>
        <w:t>とし、当該推薦は３人以上の連名によらなければならない。</w:t>
      </w:r>
    </w:p>
    <w:p w14:paraId="2638C274" w14:textId="77777777" w:rsidR="00BA3B70" w:rsidRPr="00D84B0E" w:rsidRDefault="00BA3B70" w:rsidP="00BA3B70">
      <w:pPr>
        <w:ind w:left="240" w:hangingChars="100" w:hanging="240"/>
        <w:rPr>
          <w:sz w:val="24"/>
          <w:szCs w:val="24"/>
        </w:rPr>
      </w:pPr>
      <w:r w:rsidRPr="00D84B0E">
        <w:rPr>
          <w:rFonts w:hint="eastAsia"/>
          <w:sz w:val="24"/>
          <w:szCs w:val="24"/>
        </w:rPr>
        <w:t>２　法人又は団体が推薦をしようとする場合の省令第５条第１項の規定する書類</w:t>
      </w:r>
      <w:r w:rsidR="008C5978" w:rsidRPr="00D84B0E">
        <w:rPr>
          <w:rFonts w:hint="eastAsia"/>
          <w:sz w:val="24"/>
          <w:szCs w:val="24"/>
        </w:rPr>
        <w:t>は農業委員推薦書（</w:t>
      </w:r>
      <w:r w:rsidR="00274425" w:rsidRPr="00D84B0E">
        <w:rPr>
          <w:rFonts w:hint="eastAsia"/>
          <w:sz w:val="24"/>
          <w:szCs w:val="24"/>
        </w:rPr>
        <w:t>法人又は団体用）（</w:t>
      </w:r>
      <w:r w:rsidR="00332FFA">
        <w:rPr>
          <w:rFonts w:hint="eastAsia"/>
          <w:sz w:val="24"/>
          <w:szCs w:val="24"/>
        </w:rPr>
        <w:t>別記</w:t>
      </w:r>
      <w:r w:rsidR="00274425" w:rsidRPr="00D84B0E">
        <w:rPr>
          <w:rFonts w:hint="eastAsia"/>
          <w:sz w:val="24"/>
          <w:szCs w:val="24"/>
        </w:rPr>
        <w:t>様式第２号）とする。</w:t>
      </w:r>
    </w:p>
    <w:p w14:paraId="6A889AC7" w14:textId="77777777" w:rsidR="00274425" w:rsidRPr="00D84B0E" w:rsidRDefault="00274425" w:rsidP="00BA3B70">
      <w:pPr>
        <w:ind w:left="240" w:hangingChars="100" w:hanging="240"/>
        <w:rPr>
          <w:sz w:val="24"/>
          <w:szCs w:val="24"/>
        </w:rPr>
      </w:pPr>
      <w:r w:rsidRPr="00D84B0E">
        <w:rPr>
          <w:rFonts w:hint="eastAsia"/>
          <w:sz w:val="24"/>
          <w:szCs w:val="24"/>
        </w:rPr>
        <w:t xml:space="preserve">　（募集の手続）</w:t>
      </w:r>
    </w:p>
    <w:p w14:paraId="15A6BECE" w14:textId="77777777" w:rsidR="00274425" w:rsidRPr="00D84B0E" w:rsidRDefault="00794819" w:rsidP="00794819">
      <w:pPr>
        <w:rPr>
          <w:sz w:val="24"/>
          <w:szCs w:val="24"/>
        </w:rPr>
      </w:pPr>
      <w:r w:rsidRPr="00D84B0E">
        <w:rPr>
          <w:rFonts w:hint="eastAsia"/>
          <w:sz w:val="24"/>
          <w:szCs w:val="24"/>
        </w:rPr>
        <w:t>第４条</w:t>
      </w:r>
      <w:r w:rsidR="00F046DD" w:rsidRPr="00D84B0E">
        <w:rPr>
          <w:rFonts w:hint="eastAsia"/>
          <w:sz w:val="24"/>
          <w:szCs w:val="24"/>
        </w:rPr>
        <w:t xml:space="preserve">　募集は</w:t>
      </w:r>
      <w:r w:rsidR="00274425" w:rsidRPr="00D84B0E">
        <w:rPr>
          <w:rFonts w:hint="eastAsia"/>
          <w:sz w:val="24"/>
          <w:szCs w:val="24"/>
        </w:rPr>
        <w:t>、次に掲げる方法により行うものする。</w:t>
      </w:r>
    </w:p>
    <w:p w14:paraId="38F297A3" w14:textId="77777777" w:rsidR="007E0103" w:rsidRPr="00D84B0E" w:rsidRDefault="00332FFA" w:rsidP="007E0103">
      <w:pPr>
        <w:pStyle w:val="a3"/>
        <w:numPr>
          <w:ilvl w:val="1"/>
          <w:numId w:val="1"/>
        </w:numPr>
        <w:ind w:leftChars="0"/>
        <w:rPr>
          <w:sz w:val="24"/>
          <w:szCs w:val="24"/>
        </w:rPr>
      </w:pPr>
      <w:r>
        <w:rPr>
          <w:rFonts w:hint="eastAsia"/>
          <w:sz w:val="24"/>
          <w:szCs w:val="24"/>
        </w:rPr>
        <w:t>高原</w:t>
      </w:r>
      <w:r w:rsidR="007E0103" w:rsidRPr="00D84B0E">
        <w:rPr>
          <w:rFonts w:hint="eastAsia"/>
          <w:sz w:val="24"/>
          <w:szCs w:val="24"/>
        </w:rPr>
        <w:t>町広報</w:t>
      </w:r>
      <w:r>
        <w:rPr>
          <w:rFonts w:hint="eastAsia"/>
          <w:sz w:val="24"/>
          <w:szCs w:val="24"/>
        </w:rPr>
        <w:t>紙</w:t>
      </w:r>
      <w:r w:rsidR="007E0103" w:rsidRPr="00D84B0E">
        <w:rPr>
          <w:rFonts w:hint="eastAsia"/>
          <w:sz w:val="24"/>
          <w:szCs w:val="24"/>
        </w:rPr>
        <w:t>、</w:t>
      </w:r>
      <w:r>
        <w:rPr>
          <w:rFonts w:hint="eastAsia"/>
          <w:sz w:val="24"/>
          <w:szCs w:val="24"/>
        </w:rPr>
        <w:t>高原</w:t>
      </w:r>
      <w:r w:rsidR="007E0103" w:rsidRPr="00D84B0E">
        <w:rPr>
          <w:rFonts w:hint="eastAsia"/>
          <w:sz w:val="24"/>
          <w:szCs w:val="24"/>
        </w:rPr>
        <w:t>町ホームページ等への掲載</w:t>
      </w:r>
    </w:p>
    <w:p w14:paraId="4DB027E6" w14:textId="77777777" w:rsidR="007E0103" w:rsidRPr="00D84B0E" w:rsidRDefault="007E0103" w:rsidP="007E0103">
      <w:pPr>
        <w:pStyle w:val="a3"/>
        <w:numPr>
          <w:ilvl w:val="1"/>
          <w:numId w:val="1"/>
        </w:numPr>
        <w:ind w:leftChars="0"/>
        <w:rPr>
          <w:sz w:val="24"/>
          <w:szCs w:val="24"/>
        </w:rPr>
      </w:pPr>
      <w:r w:rsidRPr="00D84B0E">
        <w:rPr>
          <w:rFonts w:hint="eastAsia"/>
          <w:sz w:val="24"/>
          <w:szCs w:val="24"/>
        </w:rPr>
        <w:t>高原町庁舎の掲示場への掲示</w:t>
      </w:r>
    </w:p>
    <w:p w14:paraId="79F77AAB" w14:textId="77777777" w:rsidR="007E0103" w:rsidRPr="00D84B0E" w:rsidRDefault="007E0103" w:rsidP="007E0103">
      <w:pPr>
        <w:pStyle w:val="a3"/>
        <w:numPr>
          <w:ilvl w:val="1"/>
          <w:numId w:val="1"/>
        </w:numPr>
        <w:ind w:leftChars="0"/>
        <w:rPr>
          <w:sz w:val="24"/>
          <w:szCs w:val="24"/>
        </w:rPr>
      </w:pPr>
      <w:r w:rsidRPr="00D84B0E">
        <w:rPr>
          <w:rFonts w:hint="eastAsia"/>
          <w:sz w:val="24"/>
          <w:szCs w:val="24"/>
        </w:rPr>
        <w:t>その他町長が適当と認める方法</w:t>
      </w:r>
    </w:p>
    <w:p w14:paraId="2629E357" w14:textId="77777777" w:rsidR="007E0103" w:rsidRPr="00D84B0E" w:rsidRDefault="007E0103" w:rsidP="00C646A1">
      <w:pPr>
        <w:ind w:left="240" w:hangingChars="100" w:hanging="240"/>
        <w:rPr>
          <w:sz w:val="24"/>
          <w:szCs w:val="24"/>
        </w:rPr>
      </w:pPr>
      <w:r w:rsidRPr="00D84B0E">
        <w:rPr>
          <w:rFonts w:hint="eastAsia"/>
          <w:sz w:val="24"/>
          <w:szCs w:val="24"/>
        </w:rPr>
        <w:t xml:space="preserve">２　募集に応募しようとする場合の省令第５条第１項に規定する書類は、農　　</w:t>
      </w:r>
      <w:r w:rsidR="00794819" w:rsidRPr="00D84B0E">
        <w:rPr>
          <w:rFonts w:hint="eastAsia"/>
          <w:sz w:val="24"/>
          <w:szCs w:val="24"/>
        </w:rPr>
        <w:t>業委員応募用紙（</w:t>
      </w:r>
      <w:r w:rsidR="00332FFA">
        <w:rPr>
          <w:rFonts w:hint="eastAsia"/>
          <w:sz w:val="24"/>
          <w:szCs w:val="24"/>
        </w:rPr>
        <w:t>別記</w:t>
      </w:r>
      <w:r w:rsidR="00794819" w:rsidRPr="00D84B0E">
        <w:rPr>
          <w:rFonts w:hint="eastAsia"/>
          <w:sz w:val="24"/>
          <w:szCs w:val="24"/>
        </w:rPr>
        <w:t>様式第３号）とする。</w:t>
      </w:r>
    </w:p>
    <w:p w14:paraId="300345C4" w14:textId="77777777" w:rsidR="00794819" w:rsidRPr="00D84B0E" w:rsidRDefault="00794819" w:rsidP="007E0103">
      <w:pPr>
        <w:rPr>
          <w:sz w:val="24"/>
          <w:szCs w:val="24"/>
        </w:rPr>
      </w:pPr>
      <w:r w:rsidRPr="00D84B0E">
        <w:rPr>
          <w:rFonts w:hint="eastAsia"/>
          <w:sz w:val="24"/>
          <w:szCs w:val="24"/>
        </w:rPr>
        <w:t xml:space="preserve">　（公表の手続）</w:t>
      </w:r>
    </w:p>
    <w:p w14:paraId="08983CC9" w14:textId="77777777" w:rsidR="00794819" w:rsidRPr="00D84B0E" w:rsidRDefault="00794819" w:rsidP="007E0103">
      <w:pPr>
        <w:rPr>
          <w:sz w:val="24"/>
          <w:szCs w:val="24"/>
        </w:rPr>
      </w:pPr>
      <w:r w:rsidRPr="00D84B0E">
        <w:rPr>
          <w:rFonts w:hint="eastAsia"/>
          <w:sz w:val="24"/>
          <w:szCs w:val="24"/>
        </w:rPr>
        <w:t>第５条　法第９条第２項の規定による公表は、前条第１項各号に掲げる方法に</w:t>
      </w:r>
    </w:p>
    <w:p w14:paraId="5360908F" w14:textId="77777777" w:rsidR="00794819" w:rsidRDefault="00794819" w:rsidP="007E0103">
      <w:pPr>
        <w:rPr>
          <w:sz w:val="24"/>
          <w:szCs w:val="24"/>
        </w:rPr>
      </w:pPr>
      <w:r w:rsidRPr="00D84B0E">
        <w:rPr>
          <w:rFonts w:hint="eastAsia"/>
          <w:sz w:val="24"/>
          <w:szCs w:val="24"/>
        </w:rPr>
        <w:t xml:space="preserve">　より行うものとする。</w:t>
      </w:r>
    </w:p>
    <w:p w14:paraId="3E4CD1ED" w14:textId="77777777" w:rsidR="00794819" w:rsidRPr="00D84B0E" w:rsidRDefault="00794819" w:rsidP="007E0103">
      <w:pPr>
        <w:rPr>
          <w:sz w:val="24"/>
          <w:szCs w:val="24"/>
        </w:rPr>
      </w:pPr>
      <w:r w:rsidRPr="00D84B0E">
        <w:rPr>
          <w:rFonts w:hint="eastAsia"/>
          <w:sz w:val="24"/>
          <w:szCs w:val="24"/>
        </w:rPr>
        <w:lastRenderedPageBreak/>
        <w:t xml:space="preserve">　（任命のための措置）</w:t>
      </w:r>
    </w:p>
    <w:p w14:paraId="241E465E" w14:textId="77777777" w:rsidR="00794819" w:rsidRPr="00D84B0E" w:rsidRDefault="00794819" w:rsidP="007E0103">
      <w:pPr>
        <w:rPr>
          <w:sz w:val="24"/>
          <w:szCs w:val="24"/>
        </w:rPr>
      </w:pPr>
      <w:r w:rsidRPr="00D84B0E">
        <w:rPr>
          <w:rFonts w:hint="eastAsia"/>
          <w:sz w:val="24"/>
          <w:szCs w:val="24"/>
        </w:rPr>
        <w:t xml:space="preserve">第６条　町長は、推薦を受けた者及び募集した者の数が委員の定数を超えた場　</w:t>
      </w:r>
    </w:p>
    <w:p w14:paraId="387E52C0" w14:textId="77777777" w:rsidR="00794819" w:rsidRPr="00D84B0E" w:rsidRDefault="00794819" w:rsidP="007E0103">
      <w:pPr>
        <w:rPr>
          <w:sz w:val="24"/>
          <w:szCs w:val="24"/>
        </w:rPr>
      </w:pPr>
      <w:r w:rsidRPr="00D84B0E">
        <w:rPr>
          <w:rFonts w:hint="eastAsia"/>
          <w:sz w:val="24"/>
          <w:szCs w:val="24"/>
        </w:rPr>
        <w:t xml:space="preserve">　合その他町長が必要と認めた場合は、</w:t>
      </w:r>
      <w:r w:rsidR="004B1E48" w:rsidRPr="00D84B0E">
        <w:rPr>
          <w:rFonts w:hint="eastAsia"/>
          <w:sz w:val="24"/>
          <w:szCs w:val="24"/>
        </w:rPr>
        <w:t>委員の任命に当たり、当該任命の過程</w:t>
      </w:r>
      <w:r w:rsidR="00722DA3" w:rsidRPr="00D84B0E">
        <w:rPr>
          <w:rFonts w:hint="eastAsia"/>
          <w:sz w:val="24"/>
          <w:szCs w:val="24"/>
        </w:rPr>
        <w:t xml:space="preserve">　</w:t>
      </w:r>
    </w:p>
    <w:p w14:paraId="613957FB" w14:textId="77777777" w:rsidR="00722DA3" w:rsidRPr="00D84B0E" w:rsidRDefault="00722DA3" w:rsidP="007E0103">
      <w:pPr>
        <w:rPr>
          <w:sz w:val="24"/>
          <w:szCs w:val="24"/>
        </w:rPr>
      </w:pPr>
      <w:r w:rsidRPr="00D84B0E">
        <w:rPr>
          <w:rFonts w:hint="eastAsia"/>
          <w:sz w:val="24"/>
          <w:szCs w:val="24"/>
        </w:rPr>
        <w:t xml:space="preserve">　の公平性及び透明性を確保するために必要な措置を講ずるものとする。</w:t>
      </w:r>
    </w:p>
    <w:p w14:paraId="6FF115EB" w14:textId="77777777" w:rsidR="00722DA3" w:rsidRPr="00D84B0E" w:rsidRDefault="00722DA3" w:rsidP="007E0103">
      <w:pPr>
        <w:rPr>
          <w:sz w:val="24"/>
          <w:szCs w:val="24"/>
        </w:rPr>
      </w:pPr>
      <w:r w:rsidRPr="00D84B0E">
        <w:rPr>
          <w:rFonts w:hint="eastAsia"/>
          <w:sz w:val="24"/>
          <w:szCs w:val="24"/>
        </w:rPr>
        <w:t xml:space="preserve">　（</w:t>
      </w:r>
      <w:r w:rsidR="00332FFA">
        <w:rPr>
          <w:rFonts w:hint="eastAsia"/>
          <w:sz w:val="24"/>
          <w:szCs w:val="24"/>
        </w:rPr>
        <w:t>委任</w:t>
      </w:r>
      <w:r w:rsidRPr="00D84B0E">
        <w:rPr>
          <w:rFonts w:hint="eastAsia"/>
          <w:sz w:val="24"/>
          <w:szCs w:val="24"/>
        </w:rPr>
        <w:t>）</w:t>
      </w:r>
    </w:p>
    <w:p w14:paraId="0EE2BB21" w14:textId="77777777" w:rsidR="00722DA3" w:rsidRPr="00D84B0E" w:rsidRDefault="00722DA3" w:rsidP="007E0103">
      <w:pPr>
        <w:rPr>
          <w:sz w:val="24"/>
          <w:szCs w:val="24"/>
        </w:rPr>
      </w:pPr>
      <w:r w:rsidRPr="00D84B0E">
        <w:rPr>
          <w:rFonts w:hint="eastAsia"/>
          <w:sz w:val="24"/>
          <w:szCs w:val="24"/>
        </w:rPr>
        <w:t>第７条　この</w:t>
      </w:r>
      <w:r w:rsidR="00332FFA">
        <w:rPr>
          <w:rFonts w:hint="eastAsia"/>
          <w:sz w:val="24"/>
          <w:szCs w:val="24"/>
        </w:rPr>
        <w:t>要綱</w:t>
      </w:r>
      <w:r w:rsidRPr="00D84B0E">
        <w:rPr>
          <w:rFonts w:hint="eastAsia"/>
          <w:sz w:val="24"/>
          <w:szCs w:val="24"/>
        </w:rPr>
        <w:t xml:space="preserve">に定めるもののほか、委員の推薦の求め及び募集に関し必要　</w:t>
      </w:r>
    </w:p>
    <w:p w14:paraId="2B31A40D" w14:textId="77777777" w:rsidR="00722DA3" w:rsidRPr="00D84B0E" w:rsidRDefault="00722DA3" w:rsidP="007E0103">
      <w:pPr>
        <w:rPr>
          <w:sz w:val="24"/>
          <w:szCs w:val="24"/>
        </w:rPr>
      </w:pPr>
      <w:r w:rsidRPr="00D84B0E">
        <w:rPr>
          <w:rFonts w:hint="eastAsia"/>
          <w:sz w:val="24"/>
          <w:szCs w:val="24"/>
        </w:rPr>
        <w:t xml:space="preserve">　な事項は、町長が別に定める。</w:t>
      </w:r>
    </w:p>
    <w:p w14:paraId="2A6F5001" w14:textId="77777777" w:rsidR="00722DA3" w:rsidRPr="00D84B0E" w:rsidRDefault="00722DA3" w:rsidP="007E0103">
      <w:pPr>
        <w:rPr>
          <w:sz w:val="24"/>
          <w:szCs w:val="24"/>
        </w:rPr>
      </w:pPr>
      <w:r w:rsidRPr="00D84B0E">
        <w:rPr>
          <w:rFonts w:hint="eastAsia"/>
          <w:sz w:val="24"/>
          <w:szCs w:val="24"/>
        </w:rPr>
        <w:t xml:space="preserve">　</w:t>
      </w:r>
    </w:p>
    <w:p w14:paraId="0B5D0292" w14:textId="77777777" w:rsidR="00722DA3" w:rsidRDefault="00722DA3" w:rsidP="007E0103">
      <w:pPr>
        <w:rPr>
          <w:sz w:val="24"/>
          <w:szCs w:val="24"/>
        </w:rPr>
      </w:pPr>
      <w:r w:rsidRPr="00D84B0E">
        <w:rPr>
          <w:rFonts w:hint="eastAsia"/>
          <w:sz w:val="24"/>
          <w:szCs w:val="24"/>
        </w:rPr>
        <w:t xml:space="preserve">　　　附</w:t>
      </w:r>
      <w:r w:rsidR="00332FFA">
        <w:rPr>
          <w:rFonts w:hint="eastAsia"/>
          <w:sz w:val="24"/>
          <w:szCs w:val="24"/>
        </w:rPr>
        <w:t xml:space="preserve">　</w:t>
      </w:r>
      <w:r w:rsidRPr="00D84B0E">
        <w:rPr>
          <w:rFonts w:hint="eastAsia"/>
          <w:sz w:val="24"/>
          <w:szCs w:val="24"/>
        </w:rPr>
        <w:t>則</w:t>
      </w:r>
    </w:p>
    <w:p w14:paraId="0A38441A" w14:textId="77777777" w:rsidR="00C646A1" w:rsidRDefault="00332FFA" w:rsidP="007E0103">
      <w:pPr>
        <w:rPr>
          <w:sz w:val="24"/>
          <w:szCs w:val="24"/>
        </w:rPr>
      </w:pPr>
      <w:r>
        <w:rPr>
          <w:rFonts w:hint="eastAsia"/>
          <w:sz w:val="24"/>
          <w:szCs w:val="24"/>
        </w:rPr>
        <w:t xml:space="preserve">　（施行期日）</w:t>
      </w:r>
    </w:p>
    <w:p w14:paraId="2B99619A" w14:textId="77777777" w:rsidR="00722DA3" w:rsidRPr="00D84B0E" w:rsidRDefault="00722DA3" w:rsidP="007E0103">
      <w:pPr>
        <w:rPr>
          <w:sz w:val="24"/>
          <w:szCs w:val="24"/>
        </w:rPr>
      </w:pPr>
      <w:r w:rsidRPr="00D84B0E">
        <w:rPr>
          <w:rFonts w:hint="eastAsia"/>
          <w:sz w:val="24"/>
          <w:szCs w:val="24"/>
        </w:rPr>
        <w:t xml:space="preserve">　この</w:t>
      </w:r>
      <w:r w:rsidR="00332FFA">
        <w:rPr>
          <w:rFonts w:hint="eastAsia"/>
          <w:sz w:val="24"/>
          <w:szCs w:val="24"/>
        </w:rPr>
        <w:t>要綱</w:t>
      </w:r>
      <w:r w:rsidRPr="00D84B0E">
        <w:rPr>
          <w:rFonts w:hint="eastAsia"/>
          <w:sz w:val="24"/>
          <w:szCs w:val="24"/>
        </w:rPr>
        <w:t>は、</w:t>
      </w:r>
      <w:r w:rsidR="00D65AB9">
        <w:rPr>
          <w:rFonts w:hint="eastAsia"/>
          <w:sz w:val="24"/>
          <w:szCs w:val="24"/>
        </w:rPr>
        <w:t>平成２９年２月</w:t>
      </w:r>
      <w:r w:rsidR="00C646A1">
        <w:rPr>
          <w:rFonts w:hint="eastAsia"/>
          <w:sz w:val="24"/>
          <w:szCs w:val="24"/>
        </w:rPr>
        <w:t>７</w:t>
      </w:r>
      <w:r w:rsidR="00332FFA">
        <w:rPr>
          <w:rFonts w:hint="eastAsia"/>
          <w:sz w:val="24"/>
          <w:szCs w:val="24"/>
        </w:rPr>
        <w:t>日</w:t>
      </w:r>
      <w:r w:rsidRPr="00D84B0E">
        <w:rPr>
          <w:rFonts w:hint="eastAsia"/>
          <w:sz w:val="24"/>
          <w:szCs w:val="24"/>
        </w:rPr>
        <w:t>から施行する。</w:t>
      </w:r>
    </w:p>
    <w:p w14:paraId="364227B7" w14:textId="77777777" w:rsidR="00722DA3" w:rsidRPr="00C646A1" w:rsidRDefault="00722DA3" w:rsidP="007E0103">
      <w:pPr>
        <w:rPr>
          <w:sz w:val="24"/>
          <w:szCs w:val="24"/>
        </w:rPr>
      </w:pPr>
    </w:p>
    <w:sectPr w:rsidR="00722DA3" w:rsidRPr="00C646A1" w:rsidSect="00292F1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5A40A" w14:textId="77777777" w:rsidR="00A756B1" w:rsidRDefault="00A756B1" w:rsidP="00EC6CD6">
      <w:r>
        <w:separator/>
      </w:r>
    </w:p>
  </w:endnote>
  <w:endnote w:type="continuationSeparator" w:id="0">
    <w:p w14:paraId="56E54691" w14:textId="77777777" w:rsidR="00A756B1" w:rsidRDefault="00A756B1" w:rsidP="00EC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E1AFD" w14:textId="77777777" w:rsidR="00A756B1" w:rsidRDefault="00A756B1" w:rsidP="00EC6CD6">
      <w:r>
        <w:separator/>
      </w:r>
    </w:p>
  </w:footnote>
  <w:footnote w:type="continuationSeparator" w:id="0">
    <w:p w14:paraId="13C1C287" w14:textId="77777777" w:rsidR="00A756B1" w:rsidRDefault="00A756B1" w:rsidP="00EC6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51C1"/>
    <w:multiLevelType w:val="hybridMultilevel"/>
    <w:tmpl w:val="8110E976"/>
    <w:lvl w:ilvl="0" w:tplc="B41AC5F0">
      <w:start w:val="1"/>
      <w:numFmt w:val="decimalFullWidth"/>
      <w:lvlText w:val="第%1条"/>
      <w:lvlJc w:val="left"/>
      <w:pPr>
        <w:ind w:left="960" w:hanging="960"/>
      </w:pPr>
      <w:rPr>
        <w:rFonts w:hint="default"/>
      </w:rPr>
    </w:lvl>
    <w:lvl w:ilvl="1" w:tplc="07022990">
      <w:start w:val="1"/>
      <w:numFmt w:val="decimalFullWidth"/>
      <w:lvlText w:val="（%2）"/>
      <w:lvlJc w:val="left"/>
      <w:pPr>
        <w:ind w:left="1004" w:hanging="7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047717"/>
    <w:multiLevelType w:val="hybridMultilevel"/>
    <w:tmpl w:val="00ECA504"/>
    <w:lvl w:ilvl="0" w:tplc="6A56F5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90"/>
    <w:rsid w:val="002508FD"/>
    <w:rsid w:val="00253C23"/>
    <w:rsid w:val="002578C2"/>
    <w:rsid w:val="00274425"/>
    <w:rsid w:val="00292F14"/>
    <w:rsid w:val="002D2688"/>
    <w:rsid w:val="00332FFA"/>
    <w:rsid w:val="003A5191"/>
    <w:rsid w:val="00441786"/>
    <w:rsid w:val="004B1E48"/>
    <w:rsid w:val="00560041"/>
    <w:rsid w:val="005874DC"/>
    <w:rsid w:val="005B6490"/>
    <w:rsid w:val="00650F0F"/>
    <w:rsid w:val="00722DA3"/>
    <w:rsid w:val="00780741"/>
    <w:rsid w:val="00794819"/>
    <w:rsid w:val="007A3591"/>
    <w:rsid w:val="007E0103"/>
    <w:rsid w:val="00896A24"/>
    <w:rsid w:val="008C5978"/>
    <w:rsid w:val="0095645E"/>
    <w:rsid w:val="00980B68"/>
    <w:rsid w:val="009B79D5"/>
    <w:rsid w:val="00A756B1"/>
    <w:rsid w:val="00AA7381"/>
    <w:rsid w:val="00B333DC"/>
    <w:rsid w:val="00BA3B70"/>
    <w:rsid w:val="00C646A1"/>
    <w:rsid w:val="00D65AB9"/>
    <w:rsid w:val="00D84B0E"/>
    <w:rsid w:val="00DA616B"/>
    <w:rsid w:val="00E6694E"/>
    <w:rsid w:val="00EC6CD6"/>
    <w:rsid w:val="00F046DD"/>
    <w:rsid w:val="00F247CF"/>
    <w:rsid w:val="00F53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832C3"/>
  <w15:docId w15:val="{21F9FC2C-65D8-4662-8E17-CAC844A3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490"/>
    <w:pPr>
      <w:ind w:leftChars="400" w:left="840"/>
    </w:pPr>
  </w:style>
  <w:style w:type="paragraph" w:styleId="a4">
    <w:name w:val="Balloon Text"/>
    <w:basedOn w:val="a"/>
    <w:link w:val="a5"/>
    <w:uiPriority w:val="99"/>
    <w:semiHidden/>
    <w:unhideWhenUsed/>
    <w:rsid w:val="00980B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0B68"/>
    <w:rPr>
      <w:rFonts w:asciiTheme="majorHAnsi" w:eastAsiaTheme="majorEastAsia" w:hAnsiTheme="majorHAnsi" w:cstheme="majorBidi"/>
      <w:sz w:val="18"/>
      <w:szCs w:val="18"/>
    </w:rPr>
  </w:style>
  <w:style w:type="paragraph" w:styleId="a6">
    <w:name w:val="header"/>
    <w:basedOn w:val="a"/>
    <w:link w:val="a7"/>
    <w:uiPriority w:val="99"/>
    <w:unhideWhenUsed/>
    <w:rsid w:val="00EC6CD6"/>
    <w:pPr>
      <w:tabs>
        <w:tab w:val="center" w:pos="4252"/>
        <w:tab w:val="right" w:pos="8504"/>
      </w:tabs>
      <w:snapToGrid w:val="0"/>
    </w:pPr>
  </w:style>
  <w:style w:type="character" w:customStyle="1" w:styleId="a7">
    <w:name w:val="ヘッダー (文字)"/>
    <w:basedOn w:val="a0"/>
    <w:link w:val="a6"/>
    <w:uiPriority w:val="99"/>
    <w:rsid w:val="00EC6CD6"/>
  </w:style>
  <w:style w:type="paragraph" w:styleId="a8">
    <w:name w:val="footer"/>
    <w:basedOn w:val="a"/>
    <w:link w:val="a9"/>
    <w:uiPriority w:val="99"/>
    <w:unhideWhenUsed/>
    <w:rsid w:val="00EC6CD6"/>
    <w:pPr>
      <w:tabs>
        <w:tab w:val="center" w:pos="4252"/>
        <w:tab w:val="right" w:pos="8504"/>
      </w:tabs>
      <w:snapToGrid w:val="0"/>
    </w:pPr>
  </w:style>
  <w:style w:type="character" w:customStyle="1" w:styleId="a9">
    <w:name w:val="フッター (文字)"/>
    <w:basedOn w:val="a0"/>
    <w:link w:val="a8"/>
    <w:uiPriority w:val="99"/>
    <w:rsid w:val="00EC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takaharu</dc:creator>
  <cp:lastModifiedBy>中別府　和也</cp:lastModifiedBy>
  <cp:revision>2</cp:revision>
  <cp:lastPrinted>2022-07-04T23:55:00Z</cp:lastPrinted>
  <dcterms:created xsi:type="dcterms:W3CDTF">2026-03-16T01:42:00Z</dcterms:created>
  <dcterms:modified xsi:type="dcterms:W3CDTF">2026-03-16T01:42:00Z</dcterms:modified>
</cp:coreProperties>
</file>